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F0026E" w:rsidRPr="00D75ED2" w:rsidTr="00F0026E">
        <w:tc>
          <w:tcPr>
            <w:tcW w:w="4820" w:type="dxa"/>
            <w:hideMark/>
          </w:tcPr>
          <w:p w:rsidR="00F0026E" w:rsidRPr="003D77E9" w:rsidRDefault="00F0026E" w:rsidP="00F00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РЕСПУБЛИКАЫ</w:t>
            </w:r>
          </w:p>
          <w:p w:rsidR="00F0026E" w:rsidRPr="003D77E9" w:rsidRDefault="00F0026E" w:rsidP="00F00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F0026E" w:rsidRPr="003C1E24" w:rsidRDefault="00F0026E" w:rsidP="00F0026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F0026E" w:rsidRPr="00307201" w:rsidRDefault="00F0026E" w:rsidP="00F00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F0026E" w:rsidRPr="00307201" w:rsidRDefault="00F0026E" w:rsidP="00F00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F0026E" w:rsidRPr="003D0E46" w:rsidRDefault="00F0026E" w:rsidP="00F0026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ҺЕ</w:t>
            </w:r>
          </w:p>
          <w:p w:rsidR="00F0026E" w:rsidRPr="00A742D4" w:rsidRDefault="00F0026E" w:rsidP="00F0026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КИМИ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</w:t>
            </w:r>
            <w:r w:rsidRPr="00A742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</w:t>
            </w:r>
          </w:p>
          <w:p w:rsidR="00F0026E" w:rsidRPr="00486729" w:rsidRDefault="00F0026E" w:rsidP="00F0026E">
            <w:pPr>
              <w:autoSpaceDN w:val="0"/>
              <w:spacing w:line="254" w:lineRule="auto"/>
              <w:rPr>
                <w:color w:val="333333"/>
                <w:sz w:val="20"/>
                <w:szCs w:val="20"/>
                <w:lang w:val="ba-RU"/>
              </w:rPr>
            </w:pPr>
            <w:r w:rsidRPr="00307201">
              <w:rPr>
                <w:color w:val="333333"/>
                <w:sz w:val="20"/>
                <w:szCs w:val="20"/>
                <w:lang w:val="ba-RU"/>
              </w:rPr>
              <w:t xml:space="preserve">        </w:t>
            </w:r>
            <w:r w:rsidRPr="00486729">
              <w:rPr>
                <w:color w:val="333333"/>
                <w:sz w:val="20"/>
                <w:szCs w:val="20"/>
                <w:lang w:val="ba-RU"/>
              </w:rPr>
              <w:t>452332, Уръязы ауылы, Ф</w:t>
            </w:r>
            <w:r>
              <w:rPr>
                <w:rFonts w:ascii="Arial" w:hAnsi="Arial" w:cs="Arial"/>
                <w:sz w:val="16"/>
                <w:szCs w:val="16"/>
                <w:lang w:val="ba-RU"/>
              </w:rPr>
              <w:t>Ә</w:t>
            </w:r>
            <w:r w:rsidRPr="00486729">
              <w:rPr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F0026E" w:rsidRPr="003D77E9" w:rsidRDefault="00F0026E" w:rsidP="00F0026E">
            <w:pPr>
              <w:autoSpaceDN w:val="0"/>
              <w:spacing w:line="254" w:lineRule="auto"/>
              <w:rPr>
                <w:color w:val="333333"/>
                <w:sz w:val="20"/>
                <w:szCs w:val="20"/>
              </w:rPr>
            </w:pPr>
            <w:r w:rsidRPr="00486729">
              <w:rPr>
                <w:color w:val="333333"/>
                <w:sz w:val="20"/>
                <w:szCs w:val="20"/>
                <w:lang w:val="ba-RU"/>
              </w:rPr>
              <w:t xml:space="preserve">                 </w:t>
            </w:r>
            <w:r>
              <w:rPr>
                <w:color w:val="333333"/>
                <w:sz w:val="20"/>
                <w:szCs w:val="20"/>
              </w:rPr>
              <w:t>Т</w:t>
            </w:r>
            <w:r w:rsidRPr="003D77E9">
              <w:rPr>
                <w:color w:val="333333"/>
                <w:sz w:val="20"/>
                <w:szCs w:val="20"/>
              </w:rPr>
              <w:t xml:space="preserve">ел.: </w:t>
            </w:r>
            <w:r>
              <w:rPr>
                <w:color w:val="333333"/>
                <w:sz w:val="20"/>
                <w:szCs w:val="20"/>
              </w:rPr>
              <w:t xml:space="preserve">8(34749)2-66-31, </w:t>
            </w:r>
            <w:r w:rsidRPr="003D77E9">
              <w:rPr>
                <w:color w:val="333333"/>
                <w:sz w:val="20"/>
                <w:szCs w:val="20"/>
              </w:rPr>
              <w:t>факс: 2-66-31,</w:t>
            </w:r>
          </w:p>
        </w:tc>
        <w:tc>
          <w:tcPr>
            <w:tcW w:w="1701" w:type="dxa"/>
          </w:tcPr>
          <w:p w:rsidR="00F0026E" w:rsidRPr="00D75ED2" w:rsidRDefault="00F0026E" w:rsidP="00F0026E">
            <w:pPr>
              <w:autoSpaceDN w:val="0"/>
              <w:spacing w:line="254" w:lineRule="auto"/>
              <w:ind w:left="-821" w:right="-256" w:firstLine="709"/>
              <w:jc w:val="center"/>
            </w:pPr>
            <w:r w:rsidRPr="00D75ED2">
              <w:rPr>
                <w:noProof/>
              </w:rPr>
              <w:drawing>
                <wp:inline distT="0" distB="0" distL="0" distR="0" wp14:anchorId="20407196" wp14:editId="6352430F">
                  <wp:extent cx="1152525" cy="1371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F0026E" w:rsidRPr="003D77E9" w:rsidRDefault="00F0026E" w:rsidP="00F0026E">
            <w:pPr>
              <w:autoSpaceDN w:val="0"/>
              <w:spacing w:line="256" w:lineRule="auto"/>
              <w:jc w:val="center"/>
            </w:pPr>
            <w:r w:rsidRPr="003D77E9">
              <w:t>АДМИНИСТРАЦИЯ</w:t>
            </w:r>
          </w:p>
          <w:p w:rsidR="00F0026E" w:rsidRPr="003D77E9" w:rsidRDefault="00F0026E" w:rsidP="00F0026E">
            <w:pPr>
              <w:autoSpaceDN w:val="0"/>
              <w:spacing w:line="256" w:lineRule="auto"/>
              <w:ind w:right="-83"/>
              <w:jc w:val="center"/>
            </w:pPr>
            <w:r w:rsidRPr="003D77E9">
              <w:t>СЕЛЬСКОГО ПОСЕЛЕНИЯ</w:t>
            </w:r>
          </w:p>
          <w:p w:rsidR="00F0026E" w:rsidRPr="003D77E9" w:rsidRDefault="00F0026E" w:rsidP="00F0026E">
            <w:pPr>
              <w:autoSpaceDN w:val="0"/>
              <w:spacing w:line="256" w:lineRule="auto"/>
              <w:jc w:val="center"/>
            </w:pPr>
            <w:r w:rsidRPr="003D77E9">
              <w:t>УРЬЯДИНСКИЙ</w:t>
            </w:r>
          </w:p>
          <w:p w:rsidR="00F0026E" w:rsidRPr="003D77E9" w:rsidRDefault="00F0026E" w:rsidP="00F0026E">
            <w:pPr>
              <w:autoSpaceDN w:val="0"/>
              <w:spacing w:line="256" w:lineRule="auto"/>
              <w:jc w:val="center"/>
            </w:pPr>
            <w:r w:rsidRPr="003D77E9">
              <w:t>СЕЛЬСОВЕТ</w:t>
            </w:r>
          </w:p>
          <w:p w:rsidR="00F0026E" w:rsidRPr="003D77E9" w:rsidRDefault="00F0026E" w:rsidP="00F0026E">
            <w:pPr>
              <w:autoSpaceDN w:val="0"/>
              <w:spacing w:line="256" w:lineRule="auto"/>
              <w:jc w:val="center"/>
            </w:pPr>
            <w:r w:rsidRPr="003D77E9">
              <w:t>МУНИЦИПАЛЬНОГО РАЙОНА</w:t>
            </w:r>
          </w:p>
          <w:p w:rsidR="00F0026E" w:rsidRPr="003D77E9" w:rsidRDefault="00F0026E" w:rsidP="00F0026E">
            <w:pPr>
              <w:autoSpaceDN w:val="0"/>
              <w:spacing w:line="256" w:lineRule="auto"/>
              <w:jc w:val="center"/>
            </w:pPr>
            <w:r w:rsidRPr="003D77E9">
              <w:t>МИШКИНСКИЙ РАЙОН</w:t>
            </w:r>
          </w:p>
          <w:p w:rsidR="00F0026E" w:rsidRPr="003D77E9" w:rsidRDefault="00F0026E" w:rsidP="00F0026E">
            <w:pPr>
              <w:autoSpaceDN w:val="0"/>
              <w:spacing w:line="256" w:lineRule="auto"/>
              <w:jc w:val="center"/>
            </w:pPr>
            <w:r w:rsidRPr="003D77E9">
              <w:t>РЕСПУБЛИКИ БАШКОРТОСТАН</w:t>
            </w:r>
          </w:p>
          <w:p w:rsidR="00F0026E" w:rsidRDefault="00F0026E" w:rsidP="00F0026E">
            <w:pPr>
              <w:autoSpaceDN w:val="0"/>
              <w:spacing w:line="254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452332, </w:t>
            </w:r>
            <w:r>
              <w:rPr>
                <w:color w:val="333333"/>
                <w:sz w:val="20"/>
                <w:szCs w:val="20"/>
                <w:lang w:val="ba-RU"/>
              </w:rPr>
              <w:t>д.Урьяды</w:t>
            </w:r>
            <w:r w:rsidRPr="003D77E9">
              <w:rPr>
                <w:color w:val="333333"/>
                <w:sz w:val="20"/>
                <w:szCs w:val="20"/>
              </w:rPr>
              <w:t xml:space="preserve">, </w:t>
            </w:r>
            <w:r>
              <w:rPr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3D77E9">
              <w:rPr>
                <w:color w:val="333333"/>
                <w:sz w:val="20"/>
                <w:szCs w:val="20"/>
              </w:rPr>
              <w:t>, 22</w:t>
            </w:r>
          </w:p>
          <w:p w:rsidR="00F0026E" w:rsidRPr="00307201" w:rsidRDefault="00F0026E" w:rsidP="00F0026E">
            <w:pPr>
              <w:autoSpaceDN w:val="0"/>
              <w:spacing w:line="254" w:lineRule="auto"/>
              <w:jc w:val="center"/>
              <w:rPr>
                <w:color w:val="333333"/>
                <w:sz w:val="20"/>
                <w:szCs w:val="20"/>
                <w:lang w:val="ba-RU"/>
              </w:rPr>
            </w:pPr>
            <w:r>
              <w:rPr>
                <w:color w:val="333333"/>
                <w:sz w:val="20"/>
                <w:szCs w:val="20"/>
              </w:rPr>
              <w:t xml:space="preserve">          Т</w:t>
            </w:r>
            <w:r w:rsidRPr="003D77E9">
              <w:rPr>
                <w:color w:val="333333"/>
                <w:sz w:val="20"/>
                <w:szCs w:val="20"/>
              </w:rPr>
              <w:t xml:space="preserve">ел.: </w:t>
            </w:r>
            <w:r>
              <w:rPr>
                <w:color w:val="333333"/>
                <w:sz w:val="20"/>
                <w:szCs w:val="20"/>
              </w:rPr>
              <w:t xml:space="preserve">8(34749)2-66-31, </w:t>
            </w:r>
            <w:r w:rsidRPr="003D77E9">
              <w:rPr>
                <w:color w:val="333333"/>
                <w:sz w:val="20"/>
                <w:szCs w:val="20"/>
              </w:rPr>
              <w:t>факс: 2-66-31,</w:t>
            </w:r>
          </w:p>
        </w:tc>
      </w:tr>
    </w:tbl>
    <w:p w:rsidR="00F0026E" w:rsidRPr="00D75ED2" w:rsidRDefault="00F0026E" w:rsidP="00F0026E">
      <w:pPr>
        <w:autoSpaceDN w:val="0"/>
        <w:rPr>
          <w:rFonts w:ascii="Calibri" w:hAnsi="Calibri"/>
          <w:u w:val="single"/>
        </w:rPr>
      </w:pPr>
      <w:r w:rsidRPr="00D75ED2">
        <w:rPr>
          <w:u w:val="single"/>
        </w:rPr>
        <w:t xml:space="preserve">           ИНН 0237000</w:t>
      </w:r>
      <w:r>
        <w:rPr>
          <w:u w:val="single"/>
        </w:rPr>
        <w:t>886</w:t>
      </w:r>
      <w:r w:rsidRPr="00D75ED2">
        <w:rPr>
          <w:u w:val="single"/>
        </w:rPr>
        <w:t xml:space="preserve">                </w:t>
      </w:r>
      <w:r>
        <w:rPr>
          <w:u w:val="single"/>
        </w:rPr>
        <w:t xml:space="preserve">      ОГРН 1020201686097</w:t>
      </w:r>
      <w:r w:rsidRPr="00D75ED2">
        <w:rPr>
          <w:u w:val="single"/>
        </w:rPr>
        <w:t xml:space="preserve">         </w:t>
      </w:r>
      <w:r>
        <w:rPr>
          <w:u w:val="single"/>
        </w:rPr>
        <w:t xml:space="preserve">         </w:t>
      </w:r>
      <w:r w:rsidRPr="00D75ED2">
        <w:rPr>
          <w:u w:val="single"/>
        </w:rPr>
        <w:t xml:space="preserve">  КПП 023701001_    __                                </w:t>
      </w:r>
      <w:r w:rsidRPr="00D75ED2">
        <w:rPr>
          <w:rFonts w:ascii="Calibri" w:hAnsi="Calibri"/>
          <w:u w:val="single"/>
        </w:rPr>
        <w:t xml:space="preserve">    </w:t>
      </w:r>
    </w:p>
    <w:p w:rsidR="00F0026E" w:rsidRPr="00D75ED2" w:rsidRDefault="00F0026E" w:rsidP="00F0026E">
      <w:pPr>
        <w:autoSpaceDN w:val="0"/>
        <w:jc w:val="both"/>
        <w:rPr>
          <w:sz w:val="28"/>
          <w:szCs w:val="28"/>
          <w:u w:val="single"/>
        </w:rPr>
      </w:pPr>
    </w:p>
    <w:bookmarkEnd w:id="0"/>
    <w:bookmarkEnd w:id="1"/>
    <w:p w:rsidR="00AA7C3F" w:rsidRPr="00AA7C3F" w:rsidRDefault="00AA7C3F" w:rsidP="00AA7C3F">
      <w:pPr>
        <w:tabs>
          <w:tab w:val="left" w:pos="7245"/>
        </w:tabs>
        <w:jc w:val="both"/>
        <w:rPr>
          <w:b/>
          <w:sz w:val="26"/>
          <w:szCs w:val="26"/>
        </w:rPr>
      </w:pPr>
      <w:r w:rsidRPr="00AA7C3F">
        <w:rPr>
          <w:b/>
          <w:sz w:val="26"/>
          <w:szCs w:val="26"/>
        </w:rPr>
        <w:t xml:space="preserve">КАРАР                                                                                         </w:t>
      </w:r>
      <w:r>
        <w:rPr>
          <w:b/>
          <w:sz w:val="26"/>
          <w:szCs w:val="26"/>
        </w:rPr>
        <w:t xml:space="preserve">      </w:t>
      </w:r>
      <w:r w:rsidRPr="00AA7C3F">
        <w:rPr>
          <w:b/>
          <w:sz w:val="26"/>
          <w:szCs w:val="26"/>
        </w:rPr>
        <w:t xml:space="preserve"> ПОСТАНОВЛЕНИЕ</w:t>
      </w:r>
    </w:p>
    <w:p w:rsidR="0084710A" w:rsidRPr="00A72894" w:rsidRDefault="0084710A" w:rsidP="0084710A">
      <w:pPr>
        <w:tabs>
          <w:tab w:val="left" w:pos="7245"/>
        </w:tabs>
        <w:jc w:val="both"/>
        <w:rPr>
          <w:sz w:val="26"/>
          <w:szCs w:val="26"/>
        </w:rPr>
      </w:pPr>
    </w:p>
    <w:p w:rsidR="00E86364" w:rsidRDefault="00F0026E" w:rsidP="00E86364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3D0DFD">
        <w:rPr>
          <w:sz w:val="28"/>
          <w:szCs w:val="28"/>
        </w:rPr>
        <w:t xml:space="preserve"> декабрь 2019</w:t>
      </w:r>
      <w:r w:rsidR="00E86364">
        <w:rPr>
          <w:sz w:val="28"/>
          <w:szCs w:val="28"/>
        </w:rPr>
        <w:t xml:space="preserve">йыл     </w:t>
      </w:r>
      <w:r>
        <w:rPr>
          <w:sz w:val="28"/>
          <w:szCs w:val="28"/>
        </w:rPr>
        <w:t xml:space="preserve">                     </w:t>
      </w:r>
      <w:r w:rsidR="00E86364">
        <w:rPr>
          <w:sz w:val="28"/>
          <w:szCs w:val="28"/>
        </w:rPr>
        <w:t>№</w:t>
      </w:r>
      <w:r w:rsidR="003D0DFD">
        <w:rPr>
          <w:sz w:val="28"/>
          <w:szCs w:val="28"/>
        </w:rPr>
        <w:t xml:space="preserve"> 101</w:t>
      </w:r>
      <w:r>
        <w:rPr>
          <w:sz w:val="28"/>
          <w:szCs w:val="28"/>
        </w:rPr>
        <w:t xml:space="preserve">                              20</w:t>
      </w:r>
      <w:r w:rsidR="003D0DFD">
        <w:rPr>
          <w:sz w:val="28"/>
          <w:szCs w:val="28"/>
        </w:rPr>
        <w:t xml:space="preserve"> декабря 2019</w:t>
      </w:r>
      <w:r w:rsidR="00E86364">
        <w:rPr>
          <w:sz w:val="28"/>
          <w:szCs w:val="28"/>
        </w:rPr>
        <w:t xml:space="preserve"> года</w:t>
      </w:r>
    </w:p>
    <w:p w:rsidR="00E86364" w:rsidRDefault="00E86364" w:rsidP="00E86364">
      <w:pPr>
        <w:jc w:val="both"/>
        <w:rPr>
          <w:sz w:val="28"/>
          <w:szCs w:val="28"/>
        </w:rPr>
      </w:pPr>
    </w:p>
    <w:p w:rsidR="009F3869" w:rsidRPr="00F0026E" w:rsidRDefault="00E86364" w:rsidP="00E86364">
      <w:pPr>
        <w:jc w:val="center"/>
        <w:rPr>
          <w:b/>
          <w:sz w:val="28"/>
        </w:rPr>
      </w:pPr>
      <w:r w:rsidRPr="00F0026E">
        <w:rPr>
          <w:b/>
          <w:sz w:val="28"/>
        </w:rPr>
        <w:t xml:space="preserve">Об утверждении порядка составления и ведения кассового плана исполнения бюджетного сельского поселения </w:t>
      </w:r>
      <w:proofErr w:type="spellStart"/>
      <w:r w:rsidR="00F0026E">
        <w:rPr>
          <w:b/>
          <w:sz w:val="28"/>
        </w:rPr>
        <w:t>Урьядинский</w:t>
      </w:r>
      <w:proofErr w:type="spellEnd"/>
      <w:r w:rsidR="00F0026E">
        <w:rPr>
          <w:b/>
          <w:sz w:val="28"/>
        </w:rPr>
        <w:t xml:space="preserve"> </w:t>
      </w:r>
      <w:r w:rsidRPr="00F0026E">
        <w:rPr>
          <w:b/>
          <w:sz w:val="28"/>
        </w:rPr>
        <w:t xml:space="preserve">сельсовет муниципального района </w:t>
      </w:r>
      <w:proofErr w:type="spellStart"/>
      <w:r w:rsidRPr="00F0026E">
        <w:rPr>
          <w:b/>
          <w:sz w:val="28"/>
        </w:rPr>
        <w:t>Мишкинский</w:t>
      </w:r>
      <w:proofErr w:type="spellEnd"/>
      <w:r w:rsidRPr="00F0026E">
        <w:rPr>
          <w:b/>
          <w:sz w:val="28"/>
        </w:rPr>
        <w:t xml:space="preserve"> район Республики Башкортостан</w:t>
      </w:r>
    </w:p>
    <w:p w:rsidR="00E86364" w:rsidRDefault="00E86364" w:rsidP="00E86364">
      <w:pPr>
        <w:jc w:val="center"/>
        <w:rPr>
          <w:sz w:val="28"/>
        </w:rPr>
      </w:pPr>
    </w:p>
    <w:p w:rsidR="00876963" w:rsidRDefault="00E86364" w:rsidP="00757EB4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со статьей 217.1 Бюджетного кодекса Российской Федерации </w:t>
      </w:r>
      <w:r w:rsidR="00876963">
        <w:rPr>
          <w:sz w:val="28"/>
        </w:rPr>
        <w:t xml:space="preserve">Администрация </w:t>
      </w:r>
      <w:r>
        <w:rPr>
          <w:sz w:val="28"/>
        </w:rPr>
        <w:t xml:space="preserve">сельского поселения </w:t>
      </w:r>
      <w:proofErr w:type="spellStart"/>
      <w:r w:rsidR="00F0026E">
        <w:rPr>
          <w:sz w:val="28"/>
        </w:rPr>
        <w:t>Урьядинский</w:t>
      </w:r>
      <w:proofErr w:type="spellEnd"/>
      <w:r w:rsidR="00F0026E">
        <w:rPr>
          <w:sz w:val="28"/>
        </w:rPr>
        <w:t xml:space="preserve"> </w:t>
      </w:r>
      <w:r>
        <w:rPr>
          <w:sz w:val="28"/>
        </w:rPr>
        <w:t xml:space="preserve">сельсовет муниципального района </w:t>
      </w:r>
      <w:proofErr w:type="spellStart"/>
      <w:r>
        <w:rPr>
          <w:sz w:val="28"/>
        </w:rPr>
        <w:t>Мишкинский</w:t>
      </w:r>
      <w:proofErr w:type="spellEnd"/>
      <w:r w:rsidR="00757EB4">
        <w:rPr>
          <w:sz w:val="28"/>
        </w:rPr>
        <w:t xml:space="preserve"> Республики Башкортостан </w:t>
      </w:r>
      <w:r w:rsidR="00876963">
        <w:rPr>
          <w:sz w:val="28"/>
        </w:rPr>
        <w:t>ПОСТАНОВЛЯЕТ:</w:t>
      </w:r>
    </w:p>
    <w:p w:rsidR="00757EB4" w:rsidRDefault="00757EB4" w:rsidP="00757EB4">
      <w:pPr>
        <w:ind w:firstLine="851"/>
        <w:jc w:val="both"/>
        <w:rPr>
          <w:sz w:val="28"/>
        </w:rPr>
      </w:pPr>
      <w:r>
        <w:rPr>
          <w:sz w:val="28"/>
        </w:rPr>
        <w:t xml:space="preserve">Поручить Администрации сельского поселения </w:t>
      </w:r>
      <w:proofErr w:type="spellStart"/>
      <w:r w:rsidR="00F0026E">
        <w:rPr>
          <w:sz w:val="28"/>
        </w:rPr>
        <w:t>Урьядинский</w:t>
      </w:r>
      <w:proofErr w:type="spellEnd"/>
      <w:r w:rsidR="00F0026E">
        <w:rPr>
          <w:sz w:val="28"/>
        </w:rPr>
        <w:t xml:space="preserve"> </w:t>
      </w:r>
      <w:r>
        <w:rPr>
          <w:sz w:val="28"/>
        </w:rPr>
        <w:t xml:space="preserve">сельсовет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 проведение ежемесячного анализа исполнения кассового плана исполнения бюджета сельского поселения </w:t>
      </w:r>
      <w:proofErr w:type="spellStart"/>
      <w:r w:rsidR="00F0026E">
        <w:rPr>
          <w:sz w:val="28"/>
        </w:rPr>
        <w:t>Урьядинский</w:t>
      </w:r>
      <w:proofErr w:type="spellEnd"/>
      <w:r w:rsidR="00F0026E">
        <w:rPr>
          <w:sz w:val="28"/>
        </w:rPr>
        <w:t xml:space="preserve"> </w:t>
      </w:r>
      <w:r>
        <w:rPr>
          <w:sz w:val="28"/>
        </w:rPr>
        <w:t xml:space="preserve">сельсовет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 главным распорядителями средств бюджета сельского посе</w:t>
      </w:r>
      <w:bookmarkStart w:id="2" w:name="_GoBack"/>
      <w:bookmarkEnd w:id="2"/>
      <w:r>
        <w:rPr>
          <w:sz w:val="28"/>
        </w:rPr>
        <w:t xml:space="preserve">ления </w:t>
      </w:r>
      <w:proofErr w:type="spellStart"/>
      <w:r w:rsidR="00F0026E">
        <w:rPr>
          <w:sz w:val="28"/>
        </w:rPr>
        <w:t>Урьядинский</w:t>
      </w:r>
      <w:proofErr w:type="spellEnd"/>
      <w:r w:rsidR="00F0026E">
        <w:rPr>
          <w:sz w:val="28"/>
        </w:rPr>
        <w:t xml:space="preserve"> </w:t>
      </w:r>
      <w:r>
        <w:rPr>
          <w:sz w:val="28"/>
        </w:rPr>
        <w:t xml:space="preserve">сельсовет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757EB4" w:rsidRDefault="00757EB4" w:rsidP="00757EB4">
      <w:pPr>
        <w:ind w:firstLine="851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</w:t>
      </w:r>
      <w:r w:rsidR="006D051D">
        <w:rPr>
          <w:sz w:val="28"/>
        </w:rPr>
        <w:t>Постановления</w:t>
      </w:r>
      <w:r>
        <w:rPr>
          <w:sz w:val="28"/>
        </w:rPr>
        <w:t xml:space="preserve"> оставляю за собой. </w:t>
      </w:r>
    </w:p>
    <w:p w:rsidR="00757EB4" w:rsidRDefault="00757EB4" w:rsidP="00757EB4">
      <w:pPr>
        <w:ind w:firstLine="851"/>
        <w:jc w:val="both"/>
        <w:rPr>
          <w:sz w:val="28"/>
        </w:rPr>
      </w:pPr>
    </w:p>
    <w:p w:rsidR="00757EB4" w:rsidRDefault="00757EB4" w:rsidP="00757EB4">
      <w:pPr>
        <w:ind w:firstLine="851"/>
        <w:jc w:val="both"/>
        <w:rPr>
          <w:sz w:val="28"/>
        </w:rPr>
      </w:pPr>
    </w:p>
    <w:p w:rsidR="00757EB4" w:rsidRDefault="00757EB4" w:rsidP="00757EB4">
      <w:pPr>
        <w:ind w:firstLine="851"/>
        <w:jc w:val="both"/>
        <w:rPr>
          <w:sz w:val="28"/>
        </w:rPr>
      </w:pPr>
    </w:p>
    <w:p w:rsidR="00757EB4" w:rsidRDefault="00757EB4" w:rsidP="00757EB4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</w:t>
      </w:r>
      <w:proofErr w:type="spellStart"/>
      <w:r w:rsidR="00F0026E">
        <w:rPr>
          <w:sz w:val="28"/>
        </w:rPr>
        <w:t>Р.Т.Загитов</w:t>
      </w:r>
      <w:proofErr w:type="spellEnd"/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6D051D" w:rsidRDefault="006D051D" w:rsidP="003D0DFD">
      <w:pPr>
        <w:pStyle w:val="ConsPlusNormal"/>
        <w:jc w:val="right"/>
        <w:outlineLvl w:val="0"/>
        <w:rPr>
          <w:sz w:val="16"/>
        </w:rPr>
      </w:pPr>
    </w:p>
    <w:p w:rsidR="003D0DFD" w:rsidRPr="0015351A" w:rsidRDefault="003D0DFD" w:rsidP="003D0D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Утвержден</w:t>
      </w:r>
    </w:p>
    <w:p w:rsidR="003D0DFD" w:rsidRDefault="006D051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3D0DFD">
        <w:rPr>
          <w:rFonts w:ascii="Times New Roman" w:hAnsi="Times New Roman" w:cs="Times New Roman"/>
        </w:rPr>
        <w:t xml:space="preserve"> администрации </w:t>
      </w:r>
    </w:p>
    <w:p w:rsidR="003D0DFD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сельского поселения </w:t>
      </w:r>
    </w:p>
    <w:p w:rsidR="003D0DFD" w:rsidRDefault="00F0026E" w:rsidP="003D0DF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Урьядинский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D0DFD">
        <w:rPr>
          <w:rFonts w:ascii="Times New Roman" w:hAnsi="Times New Roman" w:cs="Times New Roman"/>
        </w:rPr>
        <w:t xml:space="preserve">сельсовет </w:t>
      </w:r>
    </w:p>
    <w:p w:rsidR="003D0DFD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3D0DFD" w:rsidRPr="0015351A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Мишкинский район РБ</w:t>
      </w:r>
    </w:p>
    <w:p w:rsidR="003D0DFD" w:rsidRPr="0015351A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от </w:t>
      </w:r>
      <w:r w:rsidR="00F0026E">
        <w:rPr>
          <w:rFonts w:ascii="Times New Roman" w:hAnsi="Times New Roman" w:cs="Times New Roman"/>
        </w:rPr>
        <w:t>20</w:t>
      </w:r>
      <w:r w:rsidR="007E5E5C">
        <w:rPr>
          <w:rFonts w:ascii="Times New Roman" w:hAnsi="Times New Roman" w:cs="Times New Roman"/>
        </w:rPr>
        <w:t xml:space="preserve"> декабря </w:t>
      </w:r>
      <w:r>
        <w:rPr>
          <w:rFonts w:ascii="Times New Roman" w:hAnsi="Times New Roman" w:cs="Times New Roman"/>
        </w:rPr>
        <w:t xml:space="preserve">2019 г. № 101   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bookmarkStart w:id="3" w:name="P35"/>
      <w:bookmarkEnd w:id="3"/>
      <w:r w:rsidRPr="0015351A">
        <w:rPr>
          <w:rFonts w:ascii="Times New Roman" w:hAnsi="Times New Roman" w:cs="Times New Roman"/>
        </w:rPr>
        <w:t>ПОРЯДОК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СОСТАВЛЕНИЯ И ВЕДЕНИЯ КАССОВОГО ПЛАНА ИСПОЛНЕНИ</w:t>
      </w:r>
      <w:r>
        <w:rPr>
          <w:rFonts w:ascii="Times New Roman" w:hAnsi="Times New Roman" w:cs="Times New Roman"/>
        </w:rPr>
        <w:t>Я</w:t>
      </w:r>
      <w:r w:rsidRPr="0015351A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="00F0026E">
        <w:rPr>
          <w:rFonts w:ascii="Times New Roman" w:hAnsi="Times New Roman" w:cs="Times New Roman"/>
        </w:rPr>
        <w:t>УРЬЯДИНСКИЙ</w:t>
      </w:r>
      <w:r>
        <w:rPr>
          <w:rFonts w:ascii="Times New Roman" w:hAnsi="Times New Roman" w:cs="Times New Roman"/>
        </w:rPr>
        <w:t xml:space="preserve">СЕЛЬСОВЕТ 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 w:rsidR="00497EA5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>РЕСПУБЛИКИ БАШКОРТОСТАН В ТЕКУЩЕМ ФИНАНСОВОМ ГОДУ</w:t>
      </w:r>
    </w:p>
    <w:p w:rsidR="003D0DFD" w:rsidRPr="0015351A" w:rsidRDefault="003D0DFD" w:rsidP="003D0DFD">
      <w:pPr>
        <w:spacing w:after="1"/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I. ОБЩИЕ ПОЛОЖЕНИЯ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1. Настоящий Порядок составления и ведения кассового плана исполнения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</w:rPr>
        <w:t>Мишкинский</w:t>
      </w:r>
      <w:proofErr w:type="spellEnd"/>
      <w:r w:rsidRPr="0015351A">
        <w:rPr>
          <w:rFonts w:ascii="Times New Roman" w:hAnsi="Times New Roman" w:cs="Times New Roman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5" w:history="1">
        <w:r w:rsidRPr="0015351A">
          <w:rPr>
            <w:rFonts w:ascii="Times New Roman" w:hAnsi="Times New Roman" w:cs="Times New Roman"/>
          </w:rPr>
          <w:t>статьей 217.1</w:t>
        </w:r>
      </w:hyperlink>
      <w:r w:rsidRPr="0015351A">
        <w:rPr>
          <w:rFonts w:ascii="Times New Roman" w:hAnsi="Times New Roman" w:cs="Times New Roman"/>
        </w:rPr>
        <w:t xml:space="preserve"> Бюджетного кодекса Российской Федерации и определяет правила составления и ведения кассового плана исполнения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>Республики Башкортостан.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2. Кассовый план исполнения бюджета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 xml:space="preserve">Республики Башкортостан (далее - кассовый план) на очередной финансовый год составляется по </w:t>
      </w:r>
      <w:hyperlink w:anchor="P693" w:history="1">
        <w:r w:rsidRPr="0015351A">
          <w:rPr>
            <w:rFonts w:ascii="Times New Roman" w:hAnsi="Times New Roman" w:cs="Times New Roman"/>
          </w:rPr>
          <w:t>форме</w:t>
        </w:r>
      </w:hyperlink>
      <w:r w:rsidRPr="0015351A">
        <w:rPr>
          <w:rFonts w:ascii="Times New Roman" w:hAnsi="Times New Roman" w:cs="Times New Roman"/>
        </w:rPr>
        <w:t xml:space="preserve"> согласно приложению N 5 к настоящему Порядку и утверждается </w:t>
      </w:r>
      <w:r>
        <w:rPr>
          <w:rFonts w:ascii="Times New Roman" w:hAnsi="Times New Roman" w:cs="Times New Roman"/>
        </w:rPr>
        <w:t xml:space="preserve">главой сельского поселения </w:t>
      </w:r>
      <w:r w:rsidRPr="0015351A">
        <w:rPr>
          <w:rFonts w:ascii="Times New Roman" w:hAnsi="Times New Roman" w:cs="Times New Roman"/>
        </w:rPr>
        <w:t>(лицом, исполняющим его обязанности).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3. Составление и ведение кассового плана осуществляется на основании: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поступлениям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Башкортостан, формируемых в порядке, предусмотренном </w:t>
      </w:r>
      <w:hyperlink w:anchor="P54" w:history="1">
        <w:r w:rsidRPr="0015351A">
          <w:rPr>
            <w:rFonts w:ascii="Times New Roman" w:hAnsi="Times New Roman" w:cs="Times New Roman"/>
          </w:rPr>
          <w:t>главой II</w:t>
        </w:r>
      </w:hyperlink>
      <w:r w:rsidRPr="0015351A">
        <w:rPr>
          <w:rFonts w:ascii="Times New Roman" w:hAnsi="Times New Roman" w:cs="Times New Roman"/>
        </w:rPr>
        <w:t xml:space="preserve"> настоящего Порядка;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выплатам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Башкортостан, формируемых в порядке, предусмотренном </w:t>
      </w:r>
      <w:hyperlink w:anchor="P83" w:history="1">
        <w:r w:rsidRPr="0015351A">
          <w:rPr>
            <w:rFonts w:ascii="Times New Roman" w:hAnsi="Times New Roman" w:cs="Times New Roman"/>
          </w:rPr>
          <w:t>главой III</w:t>
        </w:r>
      </w:hyperlink>
      <w:r w:rsidRPr="0015351A">
        <w:rPr>
          <w:rFonts w:ascii="Times New Roman" w:hAnsi="Times New Roman" w:cs="Times New Roman"/>
        </w:rPr>
        <w:t xml:space="preserve"> настоящего Порядка;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поступлениям и кассовым выплатам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Башкортостан, формируемых в порядке, предусмотренном </w:t>
      </w:r>
      <w:hyperlink w:anchor="P108" w:history="1">
        <w:r w:rsidRPr="0015351A">
          <w:rPr>
            <w:rFonts w:ascii="Times New Roman" w:hAnsi="Times New Roman" w:cs="Times New Roman"/>
          </w:rPr>
          <w:t>главой IV</w:t>
        </w:r>
      </w:hyperlink>
      <w:r w:rsidRPr="0015351A">
        <w:rPr>
          <w:rFonts w:ascii="Times New Roman" w:hAnsi="Times New Roman" w:cs="Times New Roman"/>
        </w:rPr>
        <w:t xml:space="preserve"> настоящего Порядка;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иных необходимых показателей.</w:t>
      </w:r>
    </w:p>
    <w:p w:rsidR="003D0DFD" w:rsidRPr="0015351A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15351A">
          <w:rPr>
            <w:rFonts w:ascii="Times New Roman" w:hAnsi="Times New Roman" w:cs="Times New Roman"/>
          </w:rPr>
          <w:t>главами II</w:t>
        </w:r>
      </w:hyperlink>
      <w:r w:rsidRPr="0015351A">
        <w:rPr>
          <w:rFonts w:ascii="Times New Roman" w:hAnsi="Times New Roman" w:cs="Times New Roman"/>
        </w:rPr>
        <w:t xml:space="preserve"> - </w:t>
      </w:r>
      <w:hyperlink w:anchor="P108" w:history="1">
        <w:r w:rsidRPr="0015351A">
          <w:rPr>
            <w:rFonts w:ascii="Times New Roman" w:hAnsi="Times New Roman" w:cs="Times New Roman"/>
          </w:rPr>
          <w:t>IV</w:t>
        </w:r>
      </w:hyperlink>
      <w:r w:rsidRPr="0015351A">
        <w:rPr>
          <w:rFonts w:ascii="Times New Roman" w:hAnsi="Times New Roman" w:cs="Times New Roman"/>
        </w:rPr>
        <w:t xml:space="preserve"> настоящего Порядка.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54"/>
      <w:bookmarkEnd w:id="4"/>
      <w:r w:rsidRPr="0015351A">
        <w:rPr>
          <w:rFonts w:ascii="Times New Roman" w:hAnsi="Times New Roman" w:cs="Times New Roman"/>
        </w:rPr>
        <w:t>II. ПОРЯДОК СОСТАВЛЕНИЯ, УТОЧНЕНИЯ И ПРЕДСТАВЛЕНИЯ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ПОКАЗАТЕЛЕЙ ДЛЯ КАССОВОГО ПЛАНА ПО КАССОВЫМ ПОСТУПЛЕНИЯМ</w:t>
      </w:r>
    </w:p>
    <w:p w:rsidR="003D0DFD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F0026E">
        <w:rPr>
          <w:rFonts w:ascii="Times New Roman" w:hAnsi="Times New Roman" w:cs="Times New Roman"/>
        </w:rPr>
        <w:t>УРЬЯДИНСКИЙ</w:t>
      </w:r>
      <w:r>
        <w:rPr>
          <w:rFonts w:ascii="Times New Roman" w:hAnsi="Times New Roman" w:cs="Times New Roman"/>
        </w:rPr>
        <w:t>СЕЛЬСОВЕТ   МУНИЦИПАЛЬНОГО РАЙОНА МИШКИНКИЙ РАЙОН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5. Показатели для кассового плана по кассовым поступлениям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формируются на основании </w:t>
      </w:r>
      <w:hyperlink w:anchor="P162" w:history="1">
        <w:r w:rsidRPr="0015351A">
          <w:rPr>
            <w:rFonts w:ascii="Times New Roman" w:hAnsi="Times New Roman" w:cs="Times New Roman"/>
          </w:rPr>
          <w:t>сведений</w:t>
        </w:r>
      </w:hyperlink>
      <w:r w:rsidRPr="0015351A">
        <w:rPr>
          <w:rFonts w:ascii="Times New Roman" w:hAnsi="Times New Roman" w:cs="Times New Roman"/>
        </w:rPr>
        <w:t xml:space="preserve"> о помесячном распределении поступлений доходов в бюджет</w:t>
      </w:r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(приложение N 1 к настоящему Порядку), полученных от главных администраторов доходов бюджета</w:t>
      </w:r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 w:rsidR="00F0026E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и </w:t>
      </w:r>
      <w:r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Республики Башкортостан (далее – Администрация сельского поселения)</w:t>
      </w:r>
      <w:r w:rsidRPr="0015351A">
        <w:rPr>
          <w:rFonts w:ascii="Times New Roman" w:hAnsi="Times New Roman" w:cs="Times New Roman"/>
        </w:rPr>
        <w:t>, в части безвозмездных поступлений из  бюджета</w:t>
      </w:r>
      <w:r>
        <w:rPr>
          <w:rFonts w:ascii="Times New Roman" w:hAnsi="Times New Roman" w:cs="Times New Roman"/>
        </w:rPr>
        <w:t xml:space="preserve"> муниципального района </w:t>
      </w:r>
      <w:r w:rsidR="007D590C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Республики Башкортостан, отражаемых по главе 791</w:t>
      </w:r>
      <w:r w:rsidRPr="0015351A">
        <w:rPr>
          <w:rFonts w:ascii="Times New Roman" w:hAnsi="Times New Roman" w:cs="Times New Roman"/>
        </w:rPr>
        <w:t>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6. В целях составления кассового плана не позднее пятого рабочего дня со дня принятия </w:t>
      </w:r>
      <w:r>
        <w:rPr>
          <w:rFonts w:ascii="Times New Roman" w:hAnsi="Times New Roman" w:cs="Times New Roman"/>
        </w:rPr>
        <w:t xml:space="preserve">Решения Совета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сельсовет</w:t>
      </w:r>
      <w:r w:rsidR="00497EA5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</w:t>
      </w:r>
      <w:r w:rsidR="007D590C">
        <w:rPr>
          <w:rFonts w:ascii="Times New Roman" w:hAnsi="Times New Roman" w:cs="Times New Roman"/>
        </w:rPr>
        <w:lastRenderedPageBreak/>
        <w:t xml:space="preserve">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 w:rsidR="00F0026E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>
        <w:rPr>
          <w:rFonts w:ascii="Times New Roman" w:hAnsi="Times New Roman" w:cs="Times New Roman"/>
        </w:rPr>
        <w:t xml:space="preserve"> 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год: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главными администраторами доходов бюджета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 w:rsidR="00F0026E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по налоговым и неналоговым доходам, по безвозмездным поступлениям</w:t>
      </w:r>
      <w:r>
        <w:rPr>
          <w:rFonts w:ascii="Times New Roman" w:hAnsi="Times New Roman" w:cs="Times New Roman"/>
        </w:rPr>
        <w:t xml:space="preserve"> по главе 791</w:t>
      </w:r>
      <w:r w:rsidRPr="0015351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Администрацию сельского поселения.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7. В целях ведения кассового плана главные администраторы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сельсовет муниципального района  </w:t>
      </w:r>
      <w:proofErr w:type="spellStart"/>
      <w:r w:rsidR="00497EA5"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 xml:space="preserve"> Республики Башкортостан формируют уточненные </w:t>
      </w:r>
      <w:hyperlink w:anchor="P162" w:history="1">
        <w:r w:rsidRPr="0015351A">
          <w:rPr>
            <w:rFonts w:ascii="Times New Roman" w:hAnsi="Times New Roman" w:cs="Times New Roman"/>
          </w:rPr>
          <w:t>сведения</w:t>
        </w:r>
      </w:hyperlink>
      <w:r w:rsidRPr="0015351A">
        <w:rPr>
          <w:rFonts w:ascii="Times New Roman" w:hAnsi="Times New Roman" w:cs="Times New Roman"/>
        </w:rPr>
        <w:t xml:space="preserve"> о помесячном распределении администрируемых ими поступлений соответствующих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 w:rsidR="00F0026E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(приложение N 1 к настоящему Порядку).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При уточнении сведений о помесячном распределении поступлений доходов в бюджет</w:t>
      </w:r>
      <w:r>
        <w:rPr>
          <w:rFonts w:ascii="Times New Roman" w:hAnsi="Times New Roman" w:cs="Times New Roman"/>
        </w:rPr>
        <w:t xml:space="preserve"> сельского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указываются фактические кассовые поступления доходов в бюджет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BE1043">
        <w:rPr>
          <w:rFonts w:ascii="Times New Roman" w:hAnsi="Times New Roman" w:cs="Times New Roman"/>
        </w:rPr>
        <w:t>Урьядинский</w:t>
      </w:r>
      <w:proofErr w:type="spellEnd"/>
      <w:r w:rsidR="00BE1043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7D590C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Уточненные сведения о помесячном распределении поступлений соответствующих доходов в бюджет</w:t>
      </w:r>
      <w:r w:rsidR="00F0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 w:rsidR="00F0026E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представляются: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336D">
        <w:rPr>
          <w:rFonts w:ascii="Times New Roman" w:hAnsi="Times New Roman" w:cs="Times New Roman"/>
        </w:rPr>
        <w:t xml:space="preserve">главными администраторами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590C">
        <w:rPr>
          <w:rFonts w:ascii="Times New Roman" w:hAnsi="Times New Roman" w:cs="Times New Roman"/>
        </w:rPr>
        <w:t>Мишкинский</w:t>
      </w:r>
      <w:proofErr w:type="spellEnd"/>
      <w:r w:rsidR="007D590C">
        <w:rPr>
          <w:rFonts w:ascii="Times New Roman" w:hAnsi="Times New Roman" w:cs="Times New Roman"/>
        </w:rPr>
        <w:t xml:space="preserve"> район</w:t>
      </w:r>
      <w:r w:rsidR="00F0026E">
        <w:rPr>
          <w:rFonts w:ascii="Times New Roman" w:hAnsi="Times New Roman" w:cs="Times New Roman"/>
        </w:rPr>
        <w:t xml:space="preserve"> </w:t>
      </w:r>
      <w:r w:rsidRPr="001C336D">
        <w:rPr>
          <w:rFonts w:ascii="Times New Roman" w:hAnsi="Times New Roman" w:cs="Times New Roman"/>
        </w:rPr>
        <w:t xml:space="preserve">Республики Башкортостан по налоговым и неналоговым доходам </w:t>
      </w:r>
      <w:r>
        <w:rPr>
          <w:rFonts w:ascii="Times New Roman" w:hAnsi="Times New Roman" w:cs="Times New Roman"/>
        </w:rPr>
        <w:t>в Администрацию сельского поселения</w:t>
      </w:r>
      <w:r w:rsidRPr="001C336D">
        <w:rPr>
          <w:rFonts w:ascii="Times New Roman" w:hAnsi="Times New Roman" w:cs="Times New Roman"/>
        </w:rPr>
        <w:t xml:space="preserve">  в электронном виде - ежемесячно, не позднее четвертого рабочего дня текущего месяца, по безвозмездным поступлениям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C336D">
        <w:rPr>
          <w:rFonts w:ascii="Times New Roman" w:hAnsi="Times New Roman" w:cs="Times New Roman"/>
        </w:rPr>
        <w:t xml:space="preserve"> 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 дня текущего месяца.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В случае отклонения фактических поступлений по видам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F0026E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F0026E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>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Администрация сельского поселения</w:t>
      </w:r>
      <w:r w:rsidRPr="0015351A">
        <w:rPr>
          <w:rFonts w:ascii="Times New Roman" w:hAnsi="Times New Roman" w:cs="Times New Roman"/>
        </w:rPr>
        <w:t xml:space="preserve">на основе </w:t>
      </w:r>
      <w:hyperlink w:anchor="P1387" w:history="1">
        <w:r w:rsidRPr="0015351A">
          <w:rPr>
            <w:rFonts w:ascii="Times New Roman" w:hAnsi="Times New Roman" w:cs="Times New Roman"/>
          </w:rPr>
          <w:t>сведений</w:t>
        </w:r>
      </w:hyperlink>
      <w:r w:rsidRPr="0015351A">
        <w:rPr>
          <w:rFonts w:ascii="Times New Roman" w:hAnsi="Times New Roman" w:cs="Times New Roman"/>
        </w:rPr>
        <w:t xml:space="preserve"> главных администраторов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формирует в электронном виде согласованные </w:t>
      </w:r>
      <w:r>
        <w:rPr>
          <w:rFonts w:ascii="Times New Roman" w:hAnsi="Times New Roman" w:cs="Times New Roman"/>
        </w:rPr>
        <w:t xml:space="preserve">главой сельского поселения </w:t>
      </w:r>
      <w:r w:rsidRPr="0015351A">
        <w:rPr>
          <w:rFonts w:ascii="Times New Roman" w:hAnsi="Times New Roman" w:cs="Times New Roman"/>
        </w:rPr>
        <w:t xml:space="preserve"> сведения о помесячном распределении поступлений налоговых и неналоговых доходов в бюджет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(приложение N 8 к настоящему Порядку) и направляет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>: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1870DE" w:rsidRDefault="001870D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5" w:name="P83"/>
      <w:bookmarkEnd w:id="5"/>
    </w:p>
    <w:p w:rsidR="001870DE" w:rsidRDefault="001870D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870DE" w:rsidRDefault="001870D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0026E" w:rsidRDefault="00F0026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0026E" w:rsidRDefault="00F0026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0026E" w:rsidRDefault="00F0026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0026E" w:rsidRDefault="00F0026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III. ПОРЯДОК СОСТАВЛЕНИЯ, УТОЧНЕНИЯ И ПРЕДСТАВЛЕНИЯ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ПОКАЗАТЕЛЕЙ ДЛЯ КАССОВОГО ПЛАНА ПО КАССОВЫМ ВЫПЛАТАМ ПО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lastRenderedPageBreak/>
        <w:t xml:space="preserve">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F0026E">
        <w:rPr>
          <w:rFonts w:ascii="Times New Roman" w:hAnsi="Times New Roman" w:cs="Times New Roman"/>
        </w:rPr>
        <w:t xml:space="preserve">УРЬЯДИНСКИЙ СЕЛЬСОВЕТ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7F3D22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>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9. Показатели для кассового плана по кассовым выплатам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F0026E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формируются на основании: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F0026E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Башкортостан;</w:t>
      </w:r>
    </w:p>
    <w:p w:rsidR="003D0DFD" w:rsidRDefault="00876963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hyperlink w:anchor="P272" w:history="1">
        <w:r w:rsidR="003D0DFD" w:rsidRPr="0015351A">
          <w:rPr>
            <w:rFonts w:ascii="Times New Roman" w:hAnsi="Times New Roman" w:cs="Times New Roman"/>
          </w:rPr>
          <w:t>прогнозов</w:t>
        </w:r>
      </w:hyperlink>
      <w:r w:rsidR="003D0DFD" w:rsidRPr="0015351A">
        <w:rPr>
          <w:rFonts w:ascii="Times New Roman" w:hAnsi="Times New Roman" w:cs="Times New Roman"/>
        </w:rPr>
        <w:t xml:space="preserve"> кассовых выплат по расходам </w:t>
      </w:r>
      <w:r w:rsidR="003D0DFD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="003D0DFD"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10. В целях составления кассового плана: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главные распорядители средств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(далее - главные распорядители), </w:t>
      </w:r>
      <w:r>
        <w:rPr>
          <w:rFonts w:ascii="Times New Roman" w:hAnsi="Times New Roman" w:cs="Times New Roman"/>
        </w:rPr>
        <w:t xml:space="preserve">Администрация сельского поселения  </w:t>
      </w:r>
      <w:r w:rsidRPr="0015351A">
        <w:rPr>
          <w:rFonts w:ascii="Times New Roman" w:hAnsi="Times New Roman" w:cs="Times New Roman"/>
        </w:rPr>
        <w:t xml:space="preserve">по главе </w:t>
      </w:r>
      <w:r>
        <w:rPr>
          <w:rFonts w:ascii="Times New Roman" w:hAnsi="Times New Roman" w:cs="Times New Roman"/>
        </w:rPr>
        <w:t>791</w:t>
      </w:r>
      <w:r w:rsidRPr="0015351A">
        <w:rPr>
          <w:rFonts w:ascii="Times New Roman" w:hAnsi="Times New Roman" w:cs="Times New Roman"/>
        </w:rPr>
        <w:t xml:space="preserve"> формируют </w:t>
      </w:r>
      <w:hyperlink w:anchor="P272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F0026E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Прогнозы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помесячной детализацией представляются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 xml:space="preserve"> в электронном виде с применением электронной подписи не позднее пятого рабочего дня со дня </w:t>
      </w:r>
      <w:r>
        <w:rPr>
          <w:rFonts w:ascii="Times New Roman" w:hAnsi="Times New Roman" w:cs="Times New Roman"/>
        </w:rPr>
        <w:t xml:space="preserve">утверждения Решения Совета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F0026E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E1043">
        <w:rPr>
          <w:rFonts w:ascii="Times New Roman" w:hAnsi="Times New Roman" w:cs="Times New Roman"/>
        </w:rPr>
        <w:t>Урьядинский</w:t>
      </w:r>
      <w:proofErr w:type="spellEnd"/>
      <w:r w:rsidR="00BE1043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BE1043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BE1043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очередной финансовый год и плановый период, одновременно с показателями бюджетной росписи главных распорядителей средств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73330A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и лимитов бюджетных обязательств, доводимыми до соответствующих подведомственных распорядителей (получателей) средств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73330A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11. В целях ведения кассового плана главные распорядители, </w:t>
      </w:r>
      <w:r>
        <w:rPr>
          <w:rFonts w:ascii="Times New Roman" w:hAnsi="Times New Roman" w:cs="Times New Roman"/>
        </w:rPr>
        <w:t xml:space="preserve"> Администрация сельского поселения  </w:t>
      </w:r>
      <w:r w:rsidRPr="0015351A">
        <w:rPr>
          <w:rFonts w:ascii="Times New Roman" w:hAnsi="Times New Roman" w:cs="Times New Roman"/>
        </w:rPr>
        <w:t xml:space="preserve">по </w:t>
      </w:r>
      <w:r w:rsidRPr="00EB7027">
        <w:rPr>
          <w:rFonts w:ascii="Times New Roman" w:hAnsi="Times New Roman" w:cs="Times New Roman"/>
        </w:rPr>
        <w:t>главе 7</w:t>
      </w:r>
      <w:r>
        <w:rPr>
          <w:rFonts w:ascii="Times New Roman" w:hAnsi="Times New Roman" w:cs="Times New Roman"/>
        </w:rPr>
        <w:t>91</w:t>
      </w:r>
      <w:r w:rsidRPr="0015351A">
        <w:rPr>
          <w:rFonts w:ascii="Times New Roman" w:hAnsi="Times New Roman" w:cs="Times New Roman"/>
        </w:rPr>
        <w:t xml:space="preserve"> формируют уточненный </w:t>
      </w:r>
      <w:hyperlink w:anchor="P272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73330A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текущий финансовый год с помесячной детализацией (приложение N 2 к настоящему Порядку) и представляют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>в электронном виде с применением электронной подписи.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Уточнение прогнозов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73330A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осуществляется: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в связи с внесением изменений в показатели 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- по мере внесения изменений в показатели 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73330A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Башкортостан;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на основании информации о кассовом исполнении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При уточнении прогнозов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текущий финансовый год указываются фактические кассовые выплаты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73330A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15351A">
        <w:rPr>
          <w:rFonts w:ascii="Times New Roman" w:hAnsi="Times New Roman" w:cs="Times New Roman"/>
        </w:rPr>
        <w:t xml:space="preserve">формирует свод указанных сведений после согласования </w:t>
      </w:r>
      <w:r>
        <w:rPr>
          <w:rFonts w:ascii="Times New Roman" w:hAnsi="Times New Roman" w:cs="Times New Roman"/>
        </w:rPr>
        <w:t xml:space="preserve">с главой сельского поселения  </w:t>
      </w:r>
      <w:r w:rsidRPr="0015351A">
        <w:rPr>
          <w:rFonts w:ascii="Times New Roman" w:hAnsi="Times New Roman" w:cs="Times New Roman"/>
        </w:rPr>
        <w:t xml:space="preserve">и направляет главным распорядителям по форме согласно </w:t>
      </w:r>
      <w:hyperlink w:anchor="P272" w:history="1">
        <w:r w:rsidRPr="0015351A">
          <w:rPr>
            <w:rFonts w:ascii="Times New Roman" w:hAnsi="Times New Roman" w:cs="Times New Roman"/>
          </w:rPr>
          <w:t>приложению N 2</w:t>
        </w:r>
      </w:hyperlink>
      <w:r w:rsidRPr="0015351A">
        <w:rPr>
          <w:rFonts w:ascii="Times New Roman" w:hAnsi="Times New Roman" w:cs="Times New Roman"/>
        </w:rPr>
        <w:t xml:space="preserve"> к настоящему Порядку.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В случае отклонения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lastRenderedPageBreak/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>
        <w:rPr>
          <w:rFonts w:ascii="Times New Roman" w:hAnsi="Times New Roman" w:cs="Times New Roman"/>
        </w:rPr>
        <w:t xml:space="preserve">Администрацию сельского поселения  </w:t>
      </w:r>
      <w:r w:rsidRPr="0015351A">
        <w:rPr>
          <w:rFonts w:ascii="Times New Roman" w:hAnsi="Times New Roman" w:cs="Times New Roman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6" w:name="P108"/>
      <w:bookmarkEnd w:id="6"/>
      <w:r w:rsidRPr="0015351A">
        <w:rPr>
          <w:rFonts w:ascii="Times New Roman" w:hAnsi="Times New Roman" w:cs="Times New Roman"/>
        </w:rPr>
        <w:t>IV. ПОРЯДОК СОСТАВЛЕНИЯ, УТОЧНЕНИЯ И ПРЕДСТАВЛЕНИЯ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ПОКАЗАТЕЛЕЙ ДЛЯ КАССОВОГО ПЛАНА ПО КАССОВЫМ ПОСТУПЛЕНИЯМ И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КАССОВЫМ ВЫПЛАТАМ ПО ИСТОЧНИКАМ ФИНАНСИРОВАНИЯ ДЕФИЦИТА</w:t>
      </w:r>
    </w:p>
    <w:p w:rsidR="003D0DFD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СЕЛЬСКОГО ПОСЕЛЕНИЯ </w:t>
      </w:r>
      <w:r w:rsidR="00F0026E">
        <w:rPr>
          <w:rFonts w:ascii="Times New Roman" w:hAnsi="Times New Roman" w:cs="Times New Roman"/>
        </w:rPr>
        <w:t>УРЬЯДИНСКИЙ</w:t>
      </w:r>
      <w:r>
        <w:rPr>
          <w:rFonts w:ascii="Times New Roman" w:hAnsi="Times New Roman" w:cs="Times New Roman"/>
        </w:rPr>
        <w:t xml:space="preserve">СЕЛЬСОВЕТ   МУНИЦИПАЛЬНОГО РАЙОНА </w:t>
      </w:r>
      <w:r w:rsidR="007F3D22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13. Показатели для кассового плана по кассовым поступлениям и кассовым выплатам по источникам финансирования дефицита </w:t>
      </w:r>
      <w:r w:rsidR="007F3D22">
        <w:rPr>
          <w:rFonts w:ascii="Times New Roman" w:hAnsi="Times New Roman" w:cs="Times New Roman"/>
        </w:rPr>
        <w:t>бюджета сельского поселения</w:t>
      </w:r>
      <w:r w:rsidR="00071F3B">
        <w:rPr>
          <w:rFonts w:ascii="Times New Roman" w:hAnsi="Times New Roman" w:cs="Times New Roman"/>
        </w:rPr>
        <w:t xml:space="preserve">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73330A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формируются на основании: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73330A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Башкортостан;</w:t>
      </w:r>
    </w:p>
    <w:p w:rsidR="003D0DFD" w:rsidRPr="0015351A" w:rsidRDefault="00876963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80" w:history="1">
        <w:r w:rsidR="003D0DFD" w:rsidRPr="0015351A">
          <w:rPr>
            <w:rFonts w:ascii="Times New Roman" w:hAnsi="Times New Roman" w:cs="Times New Roman"/>
          </w:rPr>
          <w:t>прогноза</w:t>
        </w:r>
      </w:hyperlink>
      <w:r w:rsidR="003D0DFD"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 w:rsidR="003D0DFD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73330A">
        <w:rPr>
          <w:rFonts w:ascii="Times New Roman" w:hAnsi="Times New Roman" w:cs="Times New Roman"/>
        </w:rPr>
        <w:t xml:space="preserve"> </w:t>
      </w:r>
      <w:r w:rsidR="003D0DFD"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3 к настоящему Порядку);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14. Главные администраторы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не позднее пятого рабочего дня со  дня </w:t>
      </w:r>
      <w:r>
        <w:rPr>
          <w:rFonts w:ascii="Times New Roman" w:hAnsi="Times New Roman" w:cs="Times New Roman"/>
        </w:rPr>
        <w:t xml:space="preserve">утверждения Решения Совета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</w:t>
      </w:r>
      <w:r w:rsidR="00BE1043">
        <w:rPr>
          <w:rFonts w:ascii="Times New Roman" w:hAnsi="Times New Roman" w:cs="Times New Roman"/>
        </w:rPr>
        <w:t>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>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очередной финансовый год и плановый период представляют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помесячной детализацией.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  <w:r w:rsidRPr="0015351A">
        <w:rPr>
          <w:rFonts w:ascii="Times New Roman" w:hAnsi="Times New Roman" w:cs="Times New Roman"/>
        </w:rPr>
        <w:t xml:space="preserve"> на основе прогнозов главных администраторов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формирует в электронном виде и представляет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 xml:space="preserve"> не позднее третьего рабочего дня января года, следующего за отчетным, согласованный </w:t>
      </w:r>
      <w:r>
        <w:rPr>
          <w:rFonts w:ascii="Times New Roman" w:hAnsi="Times New Roman" w:cs="Times New Roman"/>
        </w:rPr>
        <w:t>заместитель главы администрации – начальником финансового управления</w:t>
      </w:r>
      <w:r w:rsidRPr="0015351A">
        <w:rPr>
          <w:rFonts w:ascii="Times New Roman" w:hAnsi="Times New Roman" w:cs="Times New Roman"/>
        </w:rPr>
        <w:t xml:space="preserve">, </w:t>
      </w:r>
      <w:hyperlink w:anchor="P380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муниципального района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73330A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3D0DFD" w:rsidRPr="00EB7027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027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EB7027">
        <w:rPr>
          <w:rFonts w:ascii="Times New Roman" w:hAnsi="Times New Roman" w:cs="Times New Roman"/>
        </w:rPr>
        <w:t xml:space="preserve"> для осуществления им полномочий (функций) главных администраторов (администраторов)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EB7027">
        <w:rPr>
          <w:rFonts w:ascii="Times New Roman" w:hAnsi="Times New Roman" w:cs="Times New Roman"/>
        </w:rPr>
        <w:t>Республики Башкортостан  формиру</w:t>
      </w:r>
      <w:r>
        <w:rPr>
          <w:rFonts w:ascii="Times New Roman" w:hAnsi="Times New Roman" w:cs="Times New Roman"/>
        </w:rPr>
        <w:t>е</w:t>
      </w:r>
      <w:r w:rsidRPr="00EB7027">
        <w:rPr>
          <w:rFonts w:ascii="Times New Roman" w:hAnsi="Times New Roman" w:cs="Times New Roman"/>
        </w:rPr>
        <w:t xml:space="preserve">т в электронном виде и представляют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EB7027">
        <w:rPr>
          <w:rFonts w:ascii="Times New Roman" w:hAnsi="Times New Roman" w:cs="Times New Roman"/>
        </w:rPr>
        <w:t xml:space="preserve"> не позднее не позднее третьего рабочего дня января года, следующего за отчетным, согласованный  </w:t>
      </w:r>
      <w:r>
        <w:rPr>
          <w:rFonts w:ascii="Times New Roman" w:hAnsi="Times New Roman" w:cs="Times New Roman"/>
        </w:rPr>
        <w:t>главой сельского поселения</w:t>
      </w:r>
      <w:r w:rsidRPr="00EB7027">
        <w:rPr>
          <w:rFonts w:ascii="Times New Roman" w:hAnsi="Times New Roman" w:cs="Times New Roman"/>
        </w:rPr>
        <w:t xml:space="preserve">, </w:t>
      </w:r>
      <w:hyperlink w:anchor="P380" w:history="1">
        <w:r w:rsidRPr="00EB7027">
          <w:rPr>
            <w:rFonts w:ascii="Times New Roman" w:hAnsi="Times New Roman" w:cs="Times New Roman"/>
          </w:rPr>
          <w:t>прогноз</w:t>
        </w:r>
      </w:hyperlink>
      <w:r w:rsidRPr="00EB7027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EB7027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16. В целях ведения кассового плана главными администраторами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lastRenderedPageBreak/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Уточненный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73330A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муниципального района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в период с февраля по декабрь текущего финансового года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="00BE1043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ежемесячно не позднее четвертого рабочего дня текущего месяца.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15351A">
        <w:rPr>
          <w:rFonts w:ascii="Times New Roman" w:hAnsi="Times New Roman" w:cs="Times New Roman"/>
        </w:rPr>
        <w:t xml:space="preserve">на основе уточненных прогнозов главных администраторов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73330A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формирует в электронном виде и представляет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 xml:space="preserve"> в период с февраля по декабрь текущего финансового года ежемесячно не позднее пятого рабочего дня текущего месяца, согласованный</w:t>
      </w:r>
      <w:r w:rsidR="00BE1043">
        <w:rPr>
          <w:rFonts w:ascii="Times New Roman" w:hAnsi="Times New Roman" w:cs="Times New Roman"/>
        </w:rPr>
        <w:t xml:space="preserve"> </w:t>
      </w:r>
      <w:r w:rsidRPr="00EB7027">
        <w:rPr>
          <w:rFonts w:ascii="Times New Roman" w:hAnsi="Times New Roman" w:cs="Times New Roman"/>
        </w:rPr>
        <w:t xml:space="preserve">заместителем </w:t>
      </w:r>
      <w:r>
        <w:rPr>
          <w:rFonts w:ascii="Times New Roman" w:hAnsi="Times New Roman" w:cs="Times New Roman"/>
        </w:rPr>
        <w:t>главой администрацией – начальником финансового управления</w:t>
      </w:r>
      <w:r w:rsidRPr="0015351A">
        <w:rPr>
          <w:rFonts w:ascii="Times New Roman" w:hAnsi="Times New Roman" w:cs="Times New Roman"/>
        </w:rPr>
        <w:t xml:space="preserve">, уточненный </w:t>
      </w:r>
      <w:hyperlink w:anchor="P380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 формируе</w:t>
      </w:r>
      <w:r w:rsidRPr="0015351A">
        <w:rPr>
          <w:rFonts w:ascii="Times New Roman" w:hAnsi="Times New Roman" w:cs="Times New Roman"/>
        </w:rPr>
        <w:t xml:space="preserve">т в электронном виде и представляют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 xml:space="preserve">в период с февраля по декабрь текущего финансового года ежемесячно не позднее пятого рабочего дня текущего месяца, согласованный </w:t>
      </w:r>
      <w:r>
        <w:rPr>
          <w:rFonts w:ascii="Times New Roman" w:hAnsi="Times New Roman" w:cs="Times New Roman"/>
        </w:rPr>
        <w:t>главой сельского поселения</w:t>
      </w:r>
      <w:r w:rsidRPr="0015351A">
        <w:rPr>
          <w:rFonts w:ascii="Times New Roman" w:hAnsi="Times New Roman" w:cs="Times New Roman"/>
        </w:rPr>
        <w:t xml:space="preserve">, уточненный </w:t>
      </w:r>
      <w:hyperlink w:anchor="P380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детализацией по месяцам (приложение N 3 к настоящему Порядку).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В случае отклонения кассовых выплат и кассовых поступлений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представляет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3D0DFD" w:rsidRPr="0015351A" w:rsidRDefault="003D0DFD" w:rsidP="003D0DFD">
      <w:pPr>
        <w:pStyle w:val="ConsPlusNormal"/>
        <w:jc w:val="both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V. ПОРЯДОК СВОДА, СОСТАВЛЕНИЯ И ВЕДЕНИЯ КАССОВОГО ПЛАНА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ИСПОЛНЕНИЯ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F0026E">
        <w:rPr>
          <w:rFonts w:ascii="Times New Roman" w:hAnsi="Times New Roman" w:cs="Times New Roman"/>
        </w:rPr>
        <w:t>УРЬЯДИНСКИЙ</w:t>
      </w:r>
      <w:r w:rsidR="00733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</w:t>
      </w:r>
      <w:r w:rsidR="007E5E5C">
        <w:rPr>
          <w:rFonts w:ascii="Times New Roman" w:hAnsi="Times New Roman" w:cs="Times New Roman"/>
        </w:rPr>
        <w:t xml:space="preserve">ЕТ </w:t>
      </w:r>
      <w:r w:rsidR="007F3D22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>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15351A">
        <w:rPr>
          <w:rFonts w:ascii="Times New Roman" w:hAnsi="Times New Roman" w:cs="Times New Roman"/>
        </w:rPr>
        <w:t xml:space="preserve">вносит остаток на едином счете </w:t>
      </w:r>
      <w:r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сельсовет</w:t>
      </w:r>
      <w:r w:rsidR="0073330A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F3D22">
        <w:rPr>
          <w:rFonts w:ascii="Times New Roman" w:hAnsi="Times New Roman" w:cs="Times New Roman"/>
        </w:rPr>
        <w:t>Мишкинский</w:t>
      </w:r>
      <w:proofErr w:type="spellEnd"/>
      <w:r w:rsidR="007F3D22">
        <w:rPr>
          <w:rFonts w:ascii="Times New Roman" w:hAnsi="Times New Roman" w:cs="Times New Roman"/>
        </w:rPr>
        <w:t xml:space="preserve"> район</w:t>
      </w:r>
      <w:r w:rsidR="0073330A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начало финансового года в </w:t>
      </w:r>
      <w:hyperlink w:anchor="P693" w:history="1">
        <w:r w:rsidRPr="0015351A">
          <w:rPr>
            <w:rFonts w:ascii="Times New Roman" w:hAnsi="Times New Roman" w:cs="Times New Roman"/>
          </w:rPr>
          <w:t>приложении N 5</w:t>
        </w:r>
      </w:hyperlink>
      <w:r w:rsidRPr="0015351A">
        <w:rPr>
          <w:rFonts w:ascii="Times New Roman" w:hAnsi="Times New Roman" w:cs="Times New Roman"/>
        </w:rPr>
        <w:t xml:space="preserve"> к настоящему Порядку.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18. Кассовый </w:t>
      </w:r>
      <w:hyperlink w:anchor="P693" w:history="1">
        <w:r w:rsidRPr="0015351A">
          <w:rPr>
            <w:rFonts w:ascii="Times New Roman" w:hAnsi="Times New Roman" w:cs="Times New Roman"/>
          </w:rPr>
          <w:t>план</w:t>
        </w:r>
      </w:hyperlink>
      <w:r w:rsidRPr="0015351A">
        <w:rPr>
          <w:rFonts w:ascii="Times New Roman" w:hAnsi="Times New Roman" w:cs="Times New Roman"/>
        </w:rPr>
        <w:t xml:space="preserve"> на текущий финансовый год с помесячной детализацией составляется </w:t>
      </w:r>
      <w:r>
        <w:rPr>
          <w:rFonts w:ascii="Times New Roman" w:hAnsi="Times New Roman" w:cs="Times New Roman"/>
        </w:rPr>
        <w:t xml:space="preserve">Администрацией сельского поселения </w:t>
      </w:r>
      <w:r w:rsidRPr="0015351A">
        <w:rPr>
          <w:rFonts w:ascii="Times New Roman" w:hAnsi="Times New Roman" w:cs="Times New Roman"/>
        </w:rPr>
        <w:t xml:space="preserve">(приложение N 5 к настоящему Порядку)  не позднее пятнадцатого рабочего дня со  дня </w:t>
      </w:r>
      <w:r>
        <w:rPr>
          <w:rFonts w:ascii="Times New Roman" w:hAnsi="Times New Roman" w:cs="Times New Roman"/>
        </w:rPr>
        <w:t xml:space="preserve">утверждения Решения Совета 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E5E5C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>сельсовет</w:t>
      </w:r>
      <w:r w:rsidR="007E5E5C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6D5675">
        <w:rPr>
          <w:rFonts w:ascii="Times New Roman" w:hAnsi="Times New Roman" w:cs="Times New Roman"/>
        </w:rPr>
        <w:t>Мишкинский</w:t>
      </w:r>
      <w:proofErr w:type="spellEnd"/>
      <w:r w:rsidR="006D5675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E5E5C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>сельсовет</w:t>
      </w:r>
      <w:r w:rsidR="007E5E5C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6D5675">
        <w:rPr>
          <w:rFonts w:ascii="Times New Roman" w:hAnsi="Times New Roman" w:cs="Times New Roman"/>
        </w:rPr>
        <w:t>Мишкинский</w:t>
      </w:r>
      <w:proofErr w:type="spellEnd"/>
      <w:r w:rsidR="006D5675">
        <w:rPr>
          <w:rFonts w:ascii="Times New Roman" w:hAnsi="Times New Roman" w:cs="Times New Roman"/>
        </w:rPr>
        <w:t xml:space="preserve"> район</w:t>
      </w:r>
      <w:r w:rsidR="007E5E5C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очередной финансовый год и плановый период</w:t>
      </w:r>
      <w:r>
        <w:rPr>
          <w:rFonts w:ascii="Times New Roman" w:hAnsi="Times New Roman" w:cs="Times New Roman"/>
        </w:rPr>
        <w:t>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</w:t>
      </w:r>
      <w:r>
        <w:rPr>
          <w:rFonts w:ascii="Times New Roman" w:hAnsi="Times New Roman" w:cs="Times New Roman"/>
        </w:rPr>
        <w:t>бюджета сельского поселения</w:t>
      </w:r>
      <w:r w:rsidR="007E5E5C">
        <w:rPr>
          <w:rFonts w:ascii="Times New Roman" w:hAnsi="Times New Roman" w:cs="Times New Roman"/>
        </w:rPr>
        <w:t xml:space="preserve">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E5E5C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>сельсовет</w:t>
      </w:r>
      <w:r w:rsidR="007E5E5C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6D5675">
        <w:rPr>
          <w:rFonts w:ascii="Times New Roman" w:hAnsi="Times New Roman" w:cs="Times New Roman"/>
        </w:rPr>
        <w:t>Мишкинский</w:t>
      </w:r>
      <w:proofErr w:type="spellEnd"/>
      <w:r w:rsidR="006D5675">
        <w:rPr>
          <w:rFonts w:ascii="Times New Roman" w:hAnsi="Times New Roman" w:cs="Times New Roman"/>
        </w:rPr>
        <w:t xml:space="preserve"> район</w:t>
      </w:r>
      <w:r w:rsidR="007E5E5C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Башкортостан, подлежат согласованию </w:t>
      </w:r>
      <w:r>
        <w:rPr>
          <w:rFonts w:ascii="Times New Roman" w:hAnsi="Times New Roman" w:cs="Times New Roman"/>
        </w:rPr>
        <w:t>главой сельского поселения.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D0DFD" w:rsidRPr="006D5675" w:rsidRDefault="003D0DFD" w:rsidP="006D5675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3D0DFD" w:rsidRPr="006D5675" w:rsidSect="0084710A">
          <w:pgSz w:w="11905" w:h="16838"/>
          <w:pgMar w:top="568" w:right="851" w:bottom="1134" w:left="1418" w:header="0" w:footer="0" w:gutter="0"/>
          <w:cols w:space="720"/>
          <w:docGrid w:linePitch="326"/>
        </w:sectPr>
      </w:pPr>
      <w:r w:rsidRPr="0015351A"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</w:rPr>
        <w:t xml:space="preserve">Администрация сельского поселения  </w:t>
      </w:r>
      <w:r w:rsidRPr="0015351A">
        <w:rPr>
          <w:rFonts w:ascii="Times New Roman" w:hAnsi="Times New Roman" w:cs="Times New Roman"/>
        </w:rPr>
        <w:t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>
        <w:rPr>
          <w:rFonts w:ascii="Times New Roman" w:hAnsi="Times New Roman" w:cs="Times New Roman"/>
        </w:rPr>
        <w:t xml:space="preserve"> сельского </w:t>
      </w:r>
      <w:r>
        <w:rPr>
          <w:rFonts w:ascii="Times New Roman" w:hAnsi="Times New Roman" w:cs="Times New Roman"/>
        </w:rPr>
        <w:lastRenderedPageBreak/>
        <w:t xml:space="preserve">поселения </w:t>
      </w:r>
      <w:proofErr w:type="spellStart"/>
      <w:r w:rsidR="00F0026E">
        <w:rPr>
          <w:rFonts w:ascii="Times New Roman" w:hAnsi="Times New Roman" w:cs="Times New Roman"/>
        </w:rPr>
        <w:t>Урьядинский</w:t>
      </w:r>
      <w:proofErr w:type="spellEnd"/>
      <w:r w:rsidR="007E5E5C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>сельсовет</w:t>
      </w:r>
      <w:r w:rsidR="007E5E5C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6D5675">
        <w:rPr>
          <w:rFonts w:ascii="Times New Roman" w:hAnsi="Times New Roman" w:cs="Times New Roman"/>
        </w:rPr>
        <w:t>Мишкинский</w:t>
      </w:r>
      <w:proofErr w:type="spellEnd"/>
      <w:r w:rsidR="006D5675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Республики Башкортостан </w:t>
      </w:r>
      <w:r w:rsidRPr="0015351A">
        <w:rPr>
          <w:rFonts w:ascii="Times New Roman" w:hAnsi="Times New Roman" w:cs="Times New Roman"/>
        </w:rPr>
        <w:t xml:space="preserve"> в соответствии с т</w:t>
      </w:r>
      <w:r w:rsidR="006D5675">
        <w:rPr>
          <w:rFonts w:ascii="Times New Roman" w:hAnsi="Times New Roman" w:cs="Times New Roman"/>
        </w:rPr>
        <w:t>ребованиями настоящего Порядка.</w:t>
      </w:r>
    </w:p>
    <w:p w:rsidR="006D5675" w:rsidRPr="006D5675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           Приложение N 1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и ведения кассового плана исполнения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бюджета сельского поселения </w:t>
      </w:r>
      <w:proofErr w:type="spellStart"/>
      <w:r w:rsidR="00F0026E">
        <w:rPr>
          <w:rFonts w:ascii="Courier New" w:hAnsi="Courier New" w:cs="Courier New"/>
          <w:sz w:val="16"/>
          <w:szCs w:val="16"/>
        </w:rPr>
        <w:t>Урьядинский</w:t>
      </w:r>
      <w:proofErr w:type="spellEnd"/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Мишкинский 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СВЕДЕНИЯ О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ПОМЕСЯЧНОМ РАСПРЕДЕЛЕНИИ ПОСТУПЛЕНИЙ ДОХОДОВ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В БЮДЖЕТ СЕЛЬСКОГО ПОСЕЛЕНИЯ </w:t>
      </w:r>
      <w:r w:rsidR="00F0026E">
        <w:rPr>
          <w:rFonts w:ascii="Courier New" w:hAnsi="Courier New" w:cs="Courier New"/>
          <w:sz w:val="16"/>
          <w:szCs w:val="20"/>
        </w:rPr>
        <w:t>УРЬЯДИНСКИЙ</w:t>
      </w:r>
      <w:r w:rsidRPr="001870DE">
        <w:rPr>
          <w:rFonts w:ascii="Courier New" w:hAnsi="Courier New" w:cs="Courier New"/>
          <w:sz w:val="16"/>
          <w:szCs w:val="20"/>
        </w:rPr>
        <w:t xml:space="preserve">СЕЛЬСОВЕТ 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МУНИЦИПАЛЬНОГО РАЙОНА МИШКИНСКИЙ РАЙОН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РЕСПУБЛИКИ БАШКОРТОСТАН НА 20____ ГОД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N ____                                                        │     КОДЫ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от "_____" ________________ 20___ г.                                     Дата│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Главный администратор доходов                                                                                                 по ППП│              │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Бюджета сельского поселения </w:t>
      </w:r>
      <w:proofErr w:type="spellStart"/>
      <w:r w:rsidR="00F0026E">
        <w:rPr>
          <w:rFonts w:ascii="Courier New" w:hAnsi="Courier New" w:cs="Courier New"/>
          <w:sz w:val="16"/>
          <w:szCs w:val="20"/>
        </w:rPr>
        <w:t>Урьядинский</w:t>
      </w:r>
      <w:proofErr w:type="spellEnd"/>
      <w:r w:rsidR="007E5E5C">
        <w:rPr>
          <w:rFonts w:ascii="Courier New" w:hAnsi="Courier New" w:cs="Courier New"/>
          <w:sz w:val="16"/>
          <w:szCs w:val="20"/>
        </w:rPr>
        <w:t xml:space="preserve"> </w:t>
      </w:r>
      <w:r w:rsidRPr="001870DE">
        <w:rPr>
          <w:rFonts w:ascii="Courier New" w:hAnsi="Courier New" w:cs="Courier New"/>
          <w:sz w:val="16"/>
          <w:szCs w:val="20"/>
        </w:rPr>
        <w:t>сельсовет му</w:t>
      </w:r>
      <w:r w:rsidR="00071F3B">
        <w:rPr>
          <w:rFonts w:ascii="Courier New" w:hAnsi="Courier New" w:cs="Courier New"/>
          <w:sz w:val="16"/>
          <w:szCs w:val="20"/>
        </w:rPr>
        <w:t>ни</w:t>
      </w:r>
      <w:r w:rsidRPr="001870DE">
        <w:rPr>
          <w:rFonts w:ascii="Courier New" w:hAnsi="Courier New" w:cs="Courier New"/>
          <w:sz w:val="16"/>
          <w:szCs w:val="20"/>
        </w:rPr>
        <w:t xml:space="preserve">ципального района </w:t>
      </w:r>
      <w:proofErr w:type="spellStart"/>
      <w:r w:rsidR="00071F3B">
        <w:rPr>
          <w:rFonts w:ascii="Courier New" w:hAnsi="Courier New" w:cs="Courier New"/>
          <w:sz w:val="16"/>
          <w:szCs w:val="20"/>
        </w:rPr>
        <w:t>Мишкинский</w:t>
      </w:r>
      <w:proofErr w:type="spellEnd"/>
      <w:r w:rsidR="00071F3B">
        <w:rPr>
          <w:rFonts w:ascii="Courier New" w:hAnsi="Courier New" w:cs="Courier New"/>
          <w:sz w:val="16"/>
          <w:szCs w:val="20"/>
        </w:rPr>
        <w:t xml:space="preserve">  </w:t>
      </w:r>
      <w:r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 w:rsidRPr="001870DE">
          <w:rPr>
            <w:rFonts w:ascii="Courier New" w:hAnsi="Courier New" w:cs="Courier New"/>
            <w:color w:val="0000FF"/>
            <w:sz w:val="16"/>
            <w:szCs w:val="20"/>
          </w:rPr>
          <w:t>ОКЕИ</w:t>
        </w:r>
      </w:hyperlink>
      <w:r w:rsidRPr="001870DE">
        <w:rPr>
          <w:rFonts w:ascii="Courier New" w:hAnsi="Courier New" w:cs="Courier New"/>
          <w:sz w:val="16"/>
          <w:szCs w:val="20"/>
        </w:rPr>
        <w:t>│     383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tbl>
      <w:tblPr>
        <w:tblW w:w="1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992"/>
        <w:gridCol w:w="1134"/>
        <w:gridCol w:w="709"/>
        <w:gridCol w:w="1134"/>
        <w:gridCol w:w="992"/>
        <w:gridCol w:w="567"/>
        <w:gridCol w:w="709"/>
        <w:gridCol w:w="1417"/>
        <w:gridCol w:w="709"/>
        <w:gridCol w:w="992"/>
        <w:gridCol w:w="1276"/>
        <w:gridCol w:w="1276"/>
        <w:gridCol w:w="708"/>
        <w:gridCol w:w="955"/>
        <w:gridCol w:w="1200"/>
        <w:gridCol w:w="960"/>
      </w:tblGrid>
      <w:tr w:rsidR="001870DE" w:rsidRPr="001870DE" w:rsidTr="001870DE"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Код БК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январь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март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1 квартал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апрель</w:t>
            </w: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май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июнь</w:t>
            </w: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1 полугодие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июль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август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9 месяцев</w:t>
            </w: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октябрь</w:t>
            </w: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ноябрь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год</w:t>
            </w:r>
          </w:p>
        </w:tc>
      </w:tr>
      <w:tr w:rsidR="001870DE" w:rsidRPr="001870DE" w:rsidTr="001870DE">
        <w:trPr>
          <w:trHeight w:val="299"/>
        </w:trPr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13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15</w:t>
            </w: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16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17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18</w:t>
            </w:r>
          </w:p>
        </w:tc>
      </w:tr>
      <w:tr w:rsidR="001870DE" w:rsidRPr="001870DE" w:rsidTr="001870DE">
        <w:trPr>
          <w:trHeight w:val="235"/>
        </w:trPr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1870DE" w:rsidRPr="001870DE" w:rsidTr="001870DE"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Руководитель        _____________   ___________________________________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(Начальник отдела)    (подпись)    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1870DE" w:rsidRDefault="001870DE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lastRenderedPageBreak/>
        <w:t>Приложение N 2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и ведения кассового плана исполнения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бюджета сельского поселения </w:t>
      </w:r>
      <w:proofErr w:type="spellStart"/>
      <w:r w:rsidR="00F0026E">
        <w:rPr>
          <w:rFonts w:ascii="Courier New" w:hAnsi="Courier New" w:cs="Courier New"/>
          <w:sz w:val="16"/>
          <w:szCs w:val="16"/>
        </w:rPr>
        <w:t>Урьядинский</w:t>
      </w:r>
      <w:proofErr w:type="spellEnd"/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Мишкинский район 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ПРОГНОЗ КАССОВЫХ ВЫПЛАТ ПО РАСХОДАМ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БЮДЖЕТА СЕЛЬКОГО ПОСЕЛЕНИЯ </w:t>
      </w:r>
      <w:r w:rsidR="00F0026E">
        <w:rPr>
          <w:rFonts w:ascii="Courier New" w:hAnsi="Courier New" w:cs="Courier New"/>
          <w:sz w:val="16"/>
          <w:szCs w:val="20"/>
        </w:rPr>
        <w:t>УРЬЯДИНСКИЙ</w:t>
      </w:r>
      <w:r w:rsidRPr="001870DE">
        <w:rPr>
          <w:rFonts w:ascii="Courier New" w:hAnsi="Courier New" w:cs="Courier New"/>
          <w:sz w:val="16"/>
          <w:szCs w:val="20"/>
        </w:rPr>
        <w:t xml:space="preserve">СЕЛЬСОВЕТ МУНИЦИПАЛЬНОГО РАЙОНА </w:t>
      </w:r>
      <w:r w:rsidR="001870DE" w:rsidRPr="001870DE">
        <w:rPr>
          <w:rFonts w:ascii="Courier New" w:hAnsi="Courier New" w:cs="Courier New"/>
          <w:sz w:val="16"/>
          <w:szCs w:val="20"/>
        </w:rPr>
        <w:t>МИШКИНСКИЙ</w:t>
      </w:r>
      <w:r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N ____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КОДЫ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от "______" ________________ 20___ г.                                        Дата│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Главный распорядитель сред</w:t>
      </w:r>
      <w:r w:rsidR="00AA7C3F">
        <w:rPr>
          <w:rFonts w:ascii="Courier New" w:hAnsi="Courier New" w:cs="Courier New"/>
          <w:sz w:val="16"/>
          <w:szCs w:val="20"/>
        </w:rPr>
        <w:t>ств бюджета сельского поселения</w:t>
      </w:r>
      <w:r w:rsidRPr="001870DE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="00F0026E">
        <w:rPr>
          <w:rFonts w:ascii="Courier New" w:hAnsi="Courier New" w:cs="Courier New"/>
          <w:sz w:val="16"/>
          <w:szCs w:val="20"/>
        </w:rPr>
        <w:t>Урьядинский</w:t>
      </w:r>
      <w:proofErr w:type="spellEnd"/>
      <w:r w:rsidR="007E5E5C">
        <w:rPr>
          <w:rFonts w:ascii="Courier New" w:hAnsi="Courier New" w:cs="Courier New"/>
          <w:sz w:val="16"/>
          <w:szCs w:val="20"/>
        </w:rPr>
        <w:t xml:space="preserve"> </w:t>
      </w:r>
      <w:r w:rsidRPr="001870DE">
        <w:rPr>
          <w:rFonts w:ascii="Courier New" w:hAnsi="Courier New" w:cs="Courier New"/>
          <w:sz w:val="16"/>
          <w:szCs w:val="20"/>
        </w:rPr>
        <w:t xml:space="preserve">сельсовет                                                </w:t>
      </w:r>
      <w:r w:rsidR="00071F3B">
        <w:rPr>
          <w:rFonts w:ascii="Courier New" w:hAnsi="Courier New" w:cs="Courier New"/>
          <w:sz w:val="16"/>
          <w:szCs w:val="20"/>
        </w:rPr>
        <w:t xml:space="preserve"> </w:t>
      </w:r>
      <w:r w:rsidRPr="001870DE">
        <w:rPr>
          <w:rFonts w:ascii="Courier New" w:hAnsi="Courier New" w:cs="Courier New"/>
          <w:sz w:val="16"/>
          <w:szCs w:val="20"/>
        </w:rPr>
        <w:t xml:space="preserve">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МР </w:t>
      </w:r>
      <w:r w:rsidR="001870DE" w:rsidRPr="001870DE">
        <w:rPr>
          <w:rFonts w:ascii="Courier New" w:hAnsi="Courier New" w:cs="Courier New"/>
          <w:sz w:val="16"/>
          <w:szCs w:val="20"/>
        </w:rPr>
        <w:t>Мишкинский</w:t>
      </w:r>
      <w:r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______________________________________________________                         по ППП</w:t>
      </w:r>
      <w:r w:rsidR="00071F3B">
        <w:rPr>
          <w:rFonts w:ascii="Courier New" w:hAnsi="Courier New" w:cs="Courier New"/>
          <w:sz w:val="16"/>
          <w:szCs w:val="20"/>
        </w:rPr>
        <w:t xml:space="preserve">   </w:t>
      </w:r>
      <w:r w:rsidRPr="001870DE">
        <w:rPr>
          <w:rFonts w:ascii="Courier New" w:hAnsi="Courier New" w:cs="Courier New"/>
          <w:sz w:val="16"/>
          <w:szCs w:val="20"/>
        </w:rPr>
        <w:t>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1870DE">
          <w:rPr>
            <w:rFonts w:ascii="Courier New" w:hAnsi="Courier New" w:cs="Courier New"/>
            <w:color w:val="0000FF"/>
            <w:sz w:val="16"/>
            <w:szCs w:val="20"/>
          </w:rPr>
          <w:t>ОКЕИ</w:t>
        </w:r>
      </w:hyperlink>
      <w:r w:rsidRPr="001870DE">
        <w:rPr>
          <w:rFonts w:ascii="Courier New" w:hAnsi="Courier New" w:cs="Courier New"/>
          <w:sz w:val="16"/>
          <w:szCs w:val="20"/>
        </w:rPr>
        <w:t>│     383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864"/>
        <w:gridCol w:w="1056"/>
        <w:gridCol w:w="1200"/>
        <w:gridCol w:w="768"/>
        <w:gridCol w:w="139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Код БК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январь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февраль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март</w:t>
            </w: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квартал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апрель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май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июнь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полугодие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июль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август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сентябрь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9 месяцев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октябрь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ноябрь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год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15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16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17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18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Руководитель        _____________   ___________________________________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(Начальник отдела)    (подпись)    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6D5675" w:rsidRDefault="006D5675" w:rsidP="006D5675">
      <w:pPr>
        <w:rPr>
          <w:rFonts w:ascii="Courier New" w:hAnsi="Courier New" w:cs="Courier New"/>
        </w:rPr>
      </w:pPr>
    </w:p>
    <w:p w:rsidR="001870DE" w:rsidRPr="001870DE" w:rsidRDefault="001870DE" w:rsidP="006D5675">
      <w:pPr>
        <w:rPr>
          <w:rFonts w:ascii="Courier New" w:hAnsi="Courier New" w:cs="Courier New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lastRenderedPageBreak/>
        <w:t>Приложение N 3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и ведения кассового плана исполнения</w:t>
      </w:r>
    </w:p>
    <w:p w:rsidR="006D5675" w:rsidRPr="001870DE" w:rsidRDefault="00674B8D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бюджета </w:t>
      </w:r>
      <w:r w:rsidR="006D5675" w:rsidRPr="001870DE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proofErr w:type="spellStart"/>
      <w:r>
        <w:rPr>
          <w:rFonts w:ascii="Courier New" w:hAnsi="Courier New" w:cs="Courier New"/>
          <w:sz w:val="22"/>
          <w:szCs w:val="22"/>
        </w:rPr>
        <w:t>Урьядинский</w:t>
      </w:r>
      <w:proofErr w:type="spellEnd"/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 xml:space="preserve">сельсовет муниципального района </w:t>
      </w:r>
    </w:p>
    <w:p w:rsidR="006D5675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Мишкинский</w:t>
      </w:r>
      <w:r w:rsidR="006D5675" w:rsidRPr="001870DE">
        <w:rPr>
          <w:rFonts w:ascii="Courier New" w:hAnsi="Courier New" w:cs="Courier New"/>
          <w:sz w:val="22"/>
          <w:szCs w:val="22"/>
        </w:rPr>
        <w:t xml:space="preserve"> 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ПРОГНОЗ КАССОВЫХ ПОСТУПЛЕНИЙ И КАССОВЫХ ВЫПЛАТ ПО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ИСТОЧНИКАМ ФИНАНСИРОВАНИЯ ДЕФИЦИТА БЮДЖЕТА СЕЛЬСКОГО ПОСЕЛЕНИЯ </w:t>
      </w:r>
    </w:p>
    <w:p w:rsidR="006D5675" w:rsidRPr="001870DE" w:rsidRDefault="00F0026E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>УРЬЯДИНСКИЙ</w:t>
      </w:r>
      <w:r w:rsidR="002F03AE">
        <w:rPr>
          <w:rFonts w:ascii="Courier New" w:hAnsi="Courier New" w:cs="Courier New"/>
          <w:sz w:val="16"/>
          <w:szCs w:val="20"/>
        </w:rPr>
        <w:t xml:space="preserve"> </w:t>
      </w:r>
      <w:r w:rsidR="006D5675" w:rsidRPr="001870DE">
        <w:rPr>
          <w:rFonts w:ascii="Courier New" w:hAnsi="Courier New" w:cs="Courier New"/>
          <w:sz w:val="16"/>
          <w:szCs w:val="20"/>
        </w:rPr>
        <w:t>СЕЛЬСОВЕТ МУНИЦИПАЛЬНОГО РАЙОНА</w:t>
      </w:r>
    </w:p>
    <w:p w:rsidR="006D5675" w:rsidRPr="001870DE" w:rsidRDefault="001870DE" w:rsidP="00071F3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МИШКИНСКИЙ</w:t>
      </w:r>
      <w:r w:rsidR="006D5675"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N ___                          </w:t>
      </w:r>
      <w:r w:rsidR="00071F3B">
        <w:rPr>
          <w:rFonts w:ascii="Courier New" w:hAnsi="Courier New" w:cs="Courier New"/>
          <w:sz w:val="16"/>
          <w:szCs w:val="20"/>
        </w:rPr>
        <w:t xml:space="preserve">                                                    </w:t>
      </w:r>
      <w:r w:rsidR="006D5675" w:rsidRPr="001870DE">
        <w:rPr>
          <w:rFonts w:ascii="Courier New" w:hAnsi="Courier New" w:cs="Courier New"/>
          <w:sz w:val="16"/>
          <w:szCs w:val="20"/>
        </w:rPr>
        <w:t xml:space="preserve">          ┌──────────────┐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КОДЫ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от "_____" __________________ 20__ г.                                     Дата│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по ППП│              │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Главный администратор источников финансирования дефицита бюджета сельского поселения __________________________________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(соответствующий отраслевой отдел)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                                 по </w:t>
      </w:r>
      <w:hyperlink r:id="rId8" w:history="1">
        <w:r w:rsidRPr="001870DE">
          <w:rPr>
            <w:rFonts w:ascii="Courier New" w:hAnsi="Courier New" w:cs="Courier New"/>
            <w:color w:val="0000FF"/>
            <w:sz w:val="16"/>
            <w:szCs w:val="20"/>
          </w:rPr>
          <w:t>ОКЕИ</w:t>
        </w:r>
      </w:hyperlink>
      <w:r w:rsidRPr="001870DE">
        <w:rPr>
          <w:rFonts w:ascii="Courier New" w:hAnsi="Courier New" w:cs="Courier New"/>
          <w:sz w:val="16"/>
          <w:szCs w:val="20"/>
        </w:rPr>
        <w:t>│     383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864"/>
        <w:gridCol w:w="1056"/>
        <w:gridCol w:w="1200"/>
        <w:gridCol w:w="768"/>
        <w:gridCol w:w="115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Код БК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январь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февраль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март</w:t>
            </w: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квартал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апрель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май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июнь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полугодие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июль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август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сентябрь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9 месяцев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октябрь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ноябрь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год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15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16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17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18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Кассовые выплаты, всего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Кассовые поступления, всего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Руководитель        _____________   ___________________________________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(Начальник отдела)    (подпись)    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lastRenderedPageBreak/>
        <w:t>Приложение N 5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и ведения кассового плана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бюджета сельского поселения </w:t>
      </w:r>
      <w:proofErr w:type="spellStart"/>
      <w:r w:rsidR="00674B8D">
        <w:rPr>
          <w:rFonts w:ascii="Courier New" w:hAnsi="Courier New" w:cs="Courier New"/>
          <w:sz w:val="16"/>
          <w:szCs w:val="16"/>
        </w:rPr>
        <w:t>Урьядинский</w:t>
      </w:r>
      <w:proofErr w:type="spellEnd"/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Мишкинский </w:t>
      </w:r>
      <w:r w:rsidR="006D5675" w:rsidRPr="001870DE">
        <w:rPr>
          <w:rFonts w:ascii="Courier New" w:hAnsi="Courier New" w:cs="Courier New"/>
          <w:sz w:val="16"/>
          <w:szCs w:val="16"/>
        </w:rPr>
        <w:t>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УТВЕРЖДАЮ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Глава сельского поселения 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_________ 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 (И.О.Фамилия)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"__" ________ 20__ г.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7" w:name="P693"/>
      <w:bookmarkEnd w:id="7"/>
      <w:r w:rsidRPr="001870DE">
        <w:rPr>
          <w:rFonts w:ascii="Courier New" w:hAnsi="Courier New" w:cs="Courier New"/>
          <w:sz w:val="20"/>
          <w:szCs w:val="20"/>
        </w:rPr>
        <w:t>КАССОВЫЙ ПЛАН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ИСПОЛНЕНИЯ БЮДЖЕТА СЕЛЬСКОГО ПОСЕЛЕНИЯ </w:t>
      </w:r>
      <w:r w:rsidR="00F0026E">
        <w:rPr>
          <w:rFonts w:ascii="Courier New" w:hAnsi="Courier New" w:cs="Courier New"/>
          <w:sz w:val="20"/>
          <w:szCs w:val="20"/>
        </w:rPr>
        <w:t>УРЬЯДИНСКИЙ</w:t>
      </w:r>
      <w:r w:rsidR="002F03AE">
        <w:rPr>
          <w:rFonts w:ascii="Courier New" w:hAnsi="Courier New" w:cs="Courier New"/>
          <w:sz w:val="20"/>
          <w:szCs w:val="20"/>
        </w:rPr>
        <w:t xml:space="preserve"> </w:t>
      </w:r>
      <w:r w:rsidRPr="001870DE">
        <w:rPr>
          <w:rFonts w:ascii="Courier New" w:hAnsi="Courier New" w:cs="Courier New"/>
          <w:sz w:val="20"/>
          <w:szCs w:val="20"/>
        </w:rPr>
        <w:t>СЕЛЬСОВЕТ МУНИЦИПАЛЬНОГО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РАЙОНА </w:t>
      </w:r>
      <w:r w:rsidR="001870DE" w:rsidRPr="001870DE">
        <w:rPr>
          <w:rFonts w:ascii="Courier New" w:hAnsi="Courier New" w:cs="Courier New"/>
          <w:sz w:val="20"/>
          <w:szCs w:val="20"/>
        </w:rPr>
        <w:t>МИШКИНСКИЙ</w:t>
      </w:r>
      <w:r w:rsidRPr="001870DE">
        <w:rPr>
          <w:rFonts w:ascii="Courier New" w:hAnsi="Courier New" w:cs="Courier New"/>
          <w:sz w:val="20"/>
          <w:szCs w:val="20"/>
        </w:rPr>
        <w:t xml:space="preserve"> РАЙОН РЕСПУБЛИКИ БАШКОРТОСТАН на 20__ г.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на "__" ___________ 20__ г.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Наименование органа,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осуществляющего составление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 ведение кассового плана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исполнения бюджета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сельского поселения </w:t>
      </w:r>
      <w:proofErr w:type="spellStart"/>
      <w:r w:rsidR="00F0026E">
        <w:rPr>
          <w:rFonts w:ascii="Courier New" w:hAnsi="Courier New" w:cs="Courier New"/>
          <w:sz w:val="20"/>
          <w:szCs w:val="20"/>
        </w:rPr>
        <w:t>Урьядинский</w:t>
      </w:r>
      <w:proofErr w:type="spellEnd"/>
      <w:r w:rsidR="007E5E5C">
        <w:rPr>
          <w:rFonts w:ascii="Courier New" w:hAnsi="Courier New" w:cs="Courier New"/>
          <w:sz w:val="20"/>
          <w:szCs w:val="20"/>
        </w:rPr>
        <w:t xml:space="preserve"> </w:t>
      </w:r>
      <w:r w:rsidRPr="001870DE">
        <w:rPr>
          <w:rFonts w:ascii="Courier New" w:hAnsi="Courier New" w:cs="Courier New"/>
          <w:sz w:val="20"/>
          <w:szCs w:val="20"/>
        </w:rPr>
        <w:t xml:space="preserve">сельсовет 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муниципального района </w:t>
      </w:r>
      <w:r w:rsidR="001870DE" w:rsidRPr="001870DE">
        <w:rPr>
          <w:rFonts w:ascii="Courier New" w:hAnsi="Courier New" w:cs="Courier New"/>
          <w:sz w:val="20"/>
          <w:szCs w:val="20"/>
        </w:rPr>
        <w:t>Мишкинский</w:t>
      </w:r>
      <w:r w:rsidRPr="001870DE">
        <w:rPr>
          <w:rFonts w:ascii="Courier New" w:hAnsi="Courier New" w:cs="Courier New"/>
          <w:sz w:val="20"/>
          <w:szCs w:val="20"/>
        </w:rPr>
        <w:t xml:space="preserve"> район </w:t>
      </w:r>
    </w:p>
    <w:p w:rsidR="001870DE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Республики Башкортостан     </w:t>
      </w:r>
    </w:p>
    <w:p w:rsidR="001870DE" w:rsidRPr="001870DE" w:rsidRDefault="001870DE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1870D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АДМИНИСТРАЦИЯ СЕЛЬСКОГО ПОСЕЛЕНИЯ </w:t>
      </w:r>
      <w:r w:rsidR="00F0026E">
        <w:rPr>
          <w:rFonts w:ascii="Courier New" w:hAnsi="Courier New" w:cs="Courier New"/>
          <w:sz w:val="20"/>
          <w:szCs w:val="20"/>
        </w:rPr>
        <w:t>УРЬЯДИНСКИЙ</w:t>
      </w:r>
      <w:r w:rsidR="002F03AE">
        <w:rPr>
          <w:rFonts w:ascii="Courier New" w:hAnsi="Courier New" w:cs="Courier New"/>
          <w:sz w:val="20"/>
          <w:szCs w:val="20"/>
        </w:rPr>
        <w:t xml:space="preserve"> </w:t>
      </w:r>
      <w:r w:rsidRPr="001870DE">
        <w:rPr>
          <w:rFonts w:ascii="Courier New" w:hAnsi="Courier New" w:cs="Courier New"/>
          <w:sz w:val="20"/>
          <w:szCs w:val="20"/>
        </w:rPr>
        <w:t>СЕЛЬСОВЕТ МУНИЦИПАЛЬНОГО РАЙОНА</w:t>
      </w:r>
    </w:p>
    <w:p w:rsidR="006D5675" w:rsidRPr="001870DE" w:rsidRDefault="001870DE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МИШКИНСКИЙ РАЙОН </w:t>
      </w:r>
      <w:r w:rsidR="006D5675" w:rsidRPr="001870DE">
        <w:rPr>
          <w:rFonts w:ascii="Courier New" w:hAnsi="Courier New" w:cs="Courier New"/>
          <w:sz w:val="20"/>
          <w:szCs w:val="20"/>
        </w:rPr>
        <w:t>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6D5675" w:rsidRPr="001870DE" w:rsidTr="001870DE">
        <w:tc>
          <w:tcPr>
            <w:tcW w:w="246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год</w:t>
            </w:r>
          </w:p>
        </w:tc>
      </w:tr>
      <w:tr w:rsidR="006D5675" w:rsidRPr="001870DE" w:rsidTr="001870DE">
        <w:tc>
          <w:tcPr>
            <w:tcW w:w="246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071F3B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Остатки на едином счете бюджета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proofErr w:type="spellStart"/>
            <w:r w:rsidR="00F0026E">
              <w:rPr>
                <w:rFonts w:ascii="Courier New" w:hAnsi="Courier New" w:cs="Courier New"/>
                <w:sz w:val="16"/>
                <w:szCs w:val="16"/>
              </w:rPr>
              <w:t>Урьядинский</w:t>
            </w:r>
            <w:proofErr w:type="spellEnd"/>
            <w:r w:rsidR="007E5E5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сельсовет МР </w:t>
            </w:r>
            <w:proofErr w:type="spellStart"/>
            <w:r w:rsidR="00071F3B">
              <w:rPr>
                <w:rFonts w:ascii="Courier New" w:hAnsi="Courier New" w:cs="Courier New"/>
                <w:sz w:val="16"/>
                <w:szCs w:val="16"/>
              </w:rPr>
              <w:t>Мишкинский</w:t>
            </w:r>
            <w:proofErr w:type="spellEnd"/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район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РБ на начало отчетного периода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0100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Кассовые поступления - всего,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и неналоговые доходы,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доходы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неналоговые доходы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0230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Поступления источников финансирования дефицита бюджета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proofErr w:type="spellStart"/>
            <w:r w:rsidR="00F0026E">
              <w:rPr>
                <w:rFonts w:ascii="Courier New" w:hAnsi="Courier New" w:cs="Courier New"/>
                <w:sz w:val="16"/>
                <w:szCs w:val="16"/>
              </w:rPr>
              <w:t>Урьядинский</w:t>
            </w:r>
            <w:proofErr w:type="spellEnd"/>
            <w:r w:rsidR="007E5E5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сельсовет МР </w:t>
            </w:r>
            <w:proofErr w:type="spellStart"/>
            <w:r w:rsidR="00071F3B">
              <w:rPr>
                <w:rFonts w:ascii="Courier New" w:hAnsi="Courier New" w:cs="Courier New"/>
                <w:sz w:val="16"/>
                <w:szCs w:val="16"/>
              </w:rPr>
              <w:t>Мишкинский</w:t>
            </w:r>
            <w:proofErr w:type="spellEnd"/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район </w:t>
            </w:r>
            <w:r w:rsidR="00071F3B" w:rsidRPr="001870DE">
              <w:rPr>
                <w:rFonts w:ascii="Courier New" w:hAnsi="Courier New" w:cs="Courier New"/>
                <w:sz w:val="16"/>
                <w:szCs w:val="16"/>
              </w:rPr>
              <w:t xml:space="preserve">РБ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- всего,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0241_1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0241_2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0244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0245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возврат средств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proofErr w:type="spellStart"/>
            <w:r w:rsidR="00F0026E">
              <w:rPr>
                <w:rFonts w:ascii="Courier New" w:hAnsi="Courier New" w:cs="Courier New"/>
                <w:sz w:val="16"/>
                <w:szCs w:val="16"/>
              </w:rPr>
              <w:t>Урьядинский</w:t>
            </w:r>
            <w:proofErr w:type="spellEnd"/>
            <w:r w:rsidR="007E5E5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сельсовет МР </w:t>
            </w:r>
            <w:proofErr w:type="spellStart"/>
            <w:r w:rsidR="00071F3B">
              <w:rPr>
                <w:rFonts w:ascii="Courier New" w:hAnsi="Courier New" w:cs="Courier New"/>
                <w:sz w:val="16"/>
                <w:szCs w:val="16"/>
              </w:rPr>
              <w:t>Мишкинский</w:t>
            </w:r>
            <w:proofErr w:type="spellEnd"/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район </w:t>
            </w:r>
            <w:r w:rsidR="00071F3B" w:rsidRPr="001870DE">
              <w:rPr>
                <w:rFonts w:ascii="Courier New" w:hAnsi="Courier New" w:cs="Courier New"/>
                <w:sz w:val="16"/>
                <w:szCs w:val="16"/>
              </w:rPr>
              <w:t xml:space="preserve">РБ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из банковских депозитов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0246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Кассовые выплаты - всего,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 расходы,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межбюджетные трансферты,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0312_2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0312_3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0323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0324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Выплаты из источников финансирования дефицита бюджета Республики Башкортостан - всего,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0334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0335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0336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071F3B">
        <w:trPr>
          <w:trHeight w:val="569"/>
        </w:trPr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0400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Остатки на едином счете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proofErr w:type="spellStart"/>
            <w:r w:rsidR="00F0026E">
              <w:rPr>
                <w:rFonts w:ascii="Courier New" w:hAnsi="Courier New" w:cs="Courier New"/>
                <w:sz w:val="16"/>
                <w:szCs w:val="16"/>
              </w:rPr>
              <w:t>Урьядинский</w:t>
            </w:r>
            <w:proofErr w:type="spellEnd"/>
            <w:r w:rsidR="007E5E5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сельсовет МР </w:t>
            </w:r>
            <w:proofErr w:type="spellStart"/>
            <w:r w:rsidR="00071F3B">
              <w:rPr>
                <w:rFonts w:ascii="Courier New" w:hAnsi="Courier New" w:cs="Courier New"/>
                <w:sz w:val="16"/>
                <w:szCs w:val="16"/>
              </w:rPr>
              <w:t>Мишкинский</w:t>
            </w:r>
            <w:proofErr w:type="spellEnd"/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район </w:t>
            </w:r>
            <w:r w:rsidR="00071F3B" w:rsidRPr="001870DE">
              <w:rPr>
                <w:rFonts w:ascii="Courier New" w:hAnsi="Courier New" w:cs="Courier New"/>
                <w:sz w:val="16"/>
                <w:szCs w:val="16"/>
              </w:rPr>
              <w:t xml:space="preserve">РБ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0700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D5675" w:rsidRPr="001870DE" w:rsidRDefault="006D5675" w:rsidP="006D5675">
      <w:pPr>
        <w:rPr>
          <w:rFonts w:ascii="Courier New" w:hAnsi="Courier New" w:cs="Courier New"/>
        </w:rPr>
        <w:sectPr w:rsidR="006D5675" w:rsidRPr="001870DE" w:rsidSect="006D5675">
          <w:pgSz w:w="16838" w:h="11905" w:orient="landscape"/>
          <w:pgMar w:top="567" w:right="1134" w:bottom="993" w:left="1134" w:header="0" w:footer="0" w:gutter="0"/>
          <w:cols w:space="720"/>
          <w:docGrid w:linePitch="326"/>
        </w:sectPr>
      </w:pPr>
    </w:p>
    <w:p w:rsidR="006D5675" w:rsidRPr="001870DE" w:rsidRDefault="006D5675" w:rsidP="001870DE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Приложение N 8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 и ведения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кассового плана исполнения бюджета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 сельского поселения </w:t>
      </w:r>
      <w:r w:rsidR="00674B8D">
        <w:rPr>
          <w:rFonts w:ascii="Courier New" w:hAnsi="Courier New" w:cs="Courier New"/>
          <w:sz w:val="16"/>
          <w:szCs w:val="16"/>
        </w:rPr>
        <w:t>Урьядинский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Мишкинский</w:t>
      </w:r>
      <w:r w:rsidR="006D5675" w:rsidRPr="001870DE">
        <w:rPr>
          <w:rFonts w:ascii="Courier New" w:hAnsi="Courier New" w:cs="Courier New"/>
          <w:sz w:val="16"/>
          <w:szCs w:val="16"/>
        </w:rPr>
        <w:t xml:space="preserve"> 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1870DE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spacing w:after="1"/>
        <w:jc w:val="center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СВЕДЕНИЯ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О ПОМЕСЯЧНОМ РАСПРЕДЕЛЕНИИ ПОСТУПЛЕНИЙ НАЛОГОВЫХ И НЕНАЛОГОВЫХ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ДОХОДОВ В БЮДЖЕТ СЕЛЬСКОГО ПОСЕЛЕНИЯ </w:t>
      </w:r>
      <w:r w:rsidR="00F0026E">
        <w:rPr>
          <w:rFonts w:ascii="Courier New" w:hAnsi="Courier New" w:cs="Courier New"/>
          <w:sz w:val="20"/>
          <w:szCs w:val="20"/>
        </w:rPr>
        <w:t>УРЬЯДИНСКИЙ</w:t>
      </w:r>
      <w:r w:rsidR="00F13DAE">
        <w:rPr>
          <w:rFonts w:ascii="Courier New" w:hAnsi="Courier New" w:cs="Courier New"/>
          <w:sz w:val="20"/>
          <w:szCs w:val="20"/>
        </w:rPr>
        <w:t xml:space="preserve"> </w:t>
      </w:r>
      <w:r w:rsidRPr="001870DE">
        <w:rPr>
          <w:rFonts w:ascii="Courier New" w:hAnsi="Courier New" w:cs="Courier New"/>
          <w:sz w:val="20"/>
          <w:szCs w:val="20"/>
        </w:rPr>
        <w:t xml:space="preserve">СЕЛЬСОВЕТ МУНИЦПАЛЬНОГО РАЙОНА </w:t>
      </w:r>
      <w:r w:rsidR="001870DE" w:rsidRPr="001870DE">
        <w:rPr>
          <w:rFonts w:ascii="Courier New" w:hAnsi="Courier New" w:cs="Courier New"/>
          <w:sz w:val="20"/>
          <w:szCs w:val="20"/>
        </w:rPr>
        <w:t>МИШКИНСКИЙ</w:t>
      </w:r>
      <w:r w:rsidRPr="001870DE">
        <w:rPr>
          <w:rFonts w:ascii="Courier New" w:hAnsi="Courier New" w:cs="Courier New"/>
          <w:sz w:val="20"/>
          <w:szCs w:val="20"/>
        </w:rPr>
        <w:t xml:space="preserve"> РАЙОН РЕСПУБЛИКИ БАШКОРТОСТАН НА 20__ ГОД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на "__" ___________ 20__ г.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6D5675" w:rsidRPr="001870DE" w:rsidRDefault="006D5675" w:rsidP="006D5675">
      <w:pPr>
        <w:widowControl w:val="0"/>
        <w:autoSpaceDE w:val="0"/>
        <w:autoSpaceDN w:val="0"/>
        <w:ind w:firstLine="540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6D5675" w:rsidRPr="001870DE" w:rsidTr="001870DE">
        <w:tc>
          <w:tcPr>
            <w:tcW w:w="21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Код БК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год</w:t>
            </w:r>
          </w:p>
        </w:tc>
      </w:tr>
      <w:tr w:rsidR="006D5675" w:rsidRPr="001870DE" w:rsidTr="001870DE">
        <w:tc>
          <w:tcPr>
            <w:tcW w:w="21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0210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0211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Главный экономист по доходам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(иное уполномоченное лицо)   _________    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(подпись)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СОГЛАСОВАНО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Глава сельского поселения 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(иное уполномоченное лицо)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_________  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(подпись)  (И.О.Фамилия)</w:t>
      </w:r>
    </w:p>
    <w:p w:rsidR="006D5675" w:rsidRPr="006D5675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"__" __________ 20__ г.</w:t>
      </w:r>
    </w:p>
    <w:p w:rsidR="006D5675" w:rsidRPr="006D5675" w:rsidRDefault="006D5675" w:rsidP="006D5675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6D5675" w:rsidRPr="006D5675" w:rsidRDefault="006D5675" w:rsidP="006D5675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3D0DFD" w:rsidRPr="00E86364" w:rsidRDefault="003D0DFD" w:rsidP="00757EB4">
      <w:pPr>
        <w:jc w:val="both"/>
        <w:rPr>
          <w:sz w:val="28"/>
        </w:rPr>
      </w:pPr>
    </w:p>
    <w:sectPr w:rsidR="003D0DFD" w:rsidRPr="00E86364" w:rsidSect="001870DE">
      <w:pgSz w:w="16838" w:h="11905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21"/>
    <w:rsid w:val="00071F3B"/>
    <w:rsid w:val="001870DE"/>
    <w:rsid w:val="002F03AE"/>
    <w:rsid w:val="003D0DFD"/>
    <w:rsid w:val="00497EA5"/>
    <w:rsid w:val="00512D0B"/>
    <w:rsid w:val="00642E21"/>
    <w:rsid w:val="00674B8D"/>
    <w:rsid w:val="006A6D17"/>
    <w:rsid w:val="006D051D"/>
    <w:rsid w:val="006D5675"/>
    <w:rsid w:val="0073330A"/>
    <w:rsid w:val="00757EB4"/>
    <w:rsid w:val="007D0265"/>
    <w:rsid w:val="007D590C"/>
    <w:rsid w:val="007E5E5C"/>
    <w:rsid w:val="007F3D22"/>
    <w:rsid w:val="0084710A"/>
    <w:rsid w:val="00876963"/>
    <w:rsid w:val="009F3869"/>
    <w:rsid w:val="009F5DEB"/>
    <w:rsid w:val="00AA7C3F"/>
    <w:rsid w:val="00BE1043"/>
    <w:rsid w:val="00C4076E"/>
    <w:rsid w:val="00E61B79"/>
    <w:rsid w:val="00E65C27"/>
    <w:rsid w:val="00E86364"/>
    <w:rsid w:val="00F0026E"/>
    <w:rsid w:val="00F1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35B1"/>
  <w15:docId w15:val="{E29985C2-B9F7-4E67-93BC-0339F2B8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3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5675"/>
  </w:style>
  <w:style w:type="paragraph" w:customStyle="1" w:styleId="Style5">
    <w:name w:val="Style5"/>
    <w:basedOn w:val="a"/>
    <w:uiPriority w:val="99"/>
    <w:rsid w:val="006D567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styleId="a5">
    <w:name w:val="No Spacing"/>
    <w:uiPriority w:val="1"/>
    <w:qFormat/>
    <w:rsid w:val="00F00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DB2A3E4D86DA5FEA6F573FC7A3A6782F9179B779FA6D16F7C844CA8E76925DE6195255DCEB0F8FB669F1B59OCi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9DB2A3E4D86DA5FEA6F573FC7A3A6782F9179B779FA6D16F7C844CA8E76925DE6195255DCEB0F8FB669F1B59OCi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DB2A3E4D86DA5FEA6F573FC7A3A6782F9179B779FA6D16F7C844CA8E76925DE6195255DCEB0F8FB669F1B59OCiDO" TargetMode="External"/><Relationship Id="rId5" Type="http://schemas.openxmlformats.org/officeDocument/2006/relationships/hyperlink" Target="consultantplus://offline/ref=8C9DB2A3E4D86DA5FEA6F573FC7A3A6782FA159A7A96A6D16F7C844CA8E76925CC61CD2A59C8A8F2AD29D94E55C53AB51212BE7CFA1FO0i2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USER1</cp:lastModifiedBy>
  <cp:revision>6</cp:revision>
  <cp:lastPrinted>2020-03-05T05:35:00Z</cp:lastPrinted>
  <dcterms:created xsi:type="dcterms:W3CDTF">2020-02-27T07:28:00Z</dcterms:created>
  <dcterms:modified xsi:type="dcterms:W3CDTF">2020-03-05T05:50:00Z</dcterms:modified>
</cp:coreProperties>
</file>