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1F" w:rsidRDefault="00DA621F" w:rsidP="00513B7C">
      <w:pPr>
        <w:tabs>
          <w:tab w:val="left" w:pos="7245"/>
        </w:tabs>
        <w:jc w:val="both"/>
        <w:rPr>
          <w:sz w:val="26"/>
          <w:szCs w:val="26"/>
        </w:rPr>
      </w:pPr>
    </w:p>
    <w:tbl>
      <w:tblPr>
        <w:tblW w:w="11057" w:type="dxa"/>
        <w:tblInd w:w="-709" w:type="dxa"/>
        <w:tblLayout w:type="fixed"/>
        <w:tblLook w:val="01E0" w:firstRow="1" w:lastRow="1" w:firstColumn="1" w:lastColumn="1" w:noHBand="0" w:noVBand="0"/>
      </w:tblPr>
      <w:tblGrid>
        <w:gridCol w:w="4820"/>
        <w:gridCol w:w="1701"/>
        <w:gridCol w:w="4536"/>
      </w:tblGrid>
      <w:tr w:rsidR="00DA621F" w:rsidRPr="00D75ED2" w:rsidTr="004C5C73">
        <w:tc>
          <w:tcPr>
            <w:tcW w:w="4820" w:type="dxa"/>
            <w:hideMark/>
          </w:tcPr>
          <w:p w:rsidR="00DA621F" w:rsidRPr="003D77E9" w:rsidRDefault="00DA621F" w:rsidP="004C5C73">
            <w:pPr>
              <w:pStyle w:val="a7"/>
              <w:jc w:val="center"/>
              <w:rPr>
                <w:rFonts w:ascii="Times New Roman" w:hAnsi="Times New Roman"/>
                <w:sz w:val="24"/>
                <w:szCs w:val="24"/>
              </w:rPr>
            </w:pPr>
            <w:r w:rsidRPr="003D77E9">
              <w:rPr>
                <w:rFonts w:ascii="Times New Roman" w:hAnsi="Times New Roman"/>
                <w:sz w:val="24"/>
                <w:szCs w:val="24"/>
              </w:rPr>
              <w:t>БАШКОРТОСТАН РЕСПУБЛИКАЫ</w:t>
            </w:r>
          </w:p>
          <w:p w:rsidR="00DA621F" w:rsidRPr="003D77E9" w:rsidRDefault="00DA621F" w:rsidP="004C5C73">
            <w:pPr>
              <w:pStyle w:val="a7"/>
              <w:jc w:val="center"/>
              <w:rPr>
                <w:rFonts w:ascii="Times New Roman" w:hAnsi="Times New Roman"/>
                <w:sz w:val="24"/>
                <w:szCs w:val="24"/>
              </w:rPr>
            </w:pPr>
            <w:r w:rsidRPr="003D77E9">
              <w:rPr>
                <w:rFonts w:ascii="Times New Roman" w:hAnsi="Times New Roman"/>
                <w:sz w:val="24"/>
                <w:szCs w:val="24"/>
              </w:rPr>
              <w:t>МИШК</w:t>
            </w:r>
            <w:r>
              <w:rPr>
                <w:rFonts w:ascii="Times New Roman" w:hAnsi="Times New Roman"/>
                <w:sz w:val="24"/>
                <w:szCs w:val="24"/>
                <w:lang w:val="ba-RU"/>
              </w:rPr>
              <w:t>Ә</w:t>
            </w:r>
            <w:r w:rsidRPr="003D77E9">
              <w:rPr>
                <w:rFonts w:ascii="Times New Roman" w:hAnsi="Times New Roman"/>
                <w:sz w:val="24"/>
                <w:szCs w:val="24"/>
              </w:rPr>
              <w:t xml:space="preserve"> РАЙОНЫ</w:t>
            </w:r>
          </w:p>
          <w:p w:rsidR="00DA621F" w:rsidRPr="003C1E24" w:rsidRDefault="00DA621F" w:rsidP="004C5C73">
            <w:pPr>
              <w:pStyle w:val="a7"/>
              <w:jc w:val="center"/>
              <w:rPr>
                <w:rFonts w:ascii="Arial" w:hAnsi="Arial" w:cs="Arial"/>
                <w:sz w:val="24"/>
                <w:szCs w:val="24"/>
                <w:lang w:val="ba-RU"/>
              </w:rPr>
            </w:pPr>
            <w:r w:rsidRPr="003D77E9">
              <w:rPr>
                <w:rFonts w:ascii="Times New Roman" w:hAnsi="Times New Roman"/>
                <w:sz w:val="24"/>
                <w:szCs w:val="24"/>
              </w:rPr>
              <w:t>МУНИЦИПАЛЬ РАЙОНЫНЫ</w:t>
            </w:r>
            <w:r w:rsidRPr="00486729">
              <w:rPr>
                <w:rFonts w:ascii="Times New Roman" w:hAnsi="Times New Roman"/>
                <w:sz w:val="24"/>
                <w:szCs w:val="24"/>
                <w:lang w:val="ba-RU"/>
              </w:rPr>
              <w:t>Ң</w:t>
            </w:r>
          </w:p>
          <w:p w:rsidR="00DA621F" w:rsidRPr="00307201" w:rsidRDefault="00DA621F" w:rsidP="004C5C73">
            <w:pPr>
              <w:pStyle w:val="a7"/>
              <w:jc w:val="center"/>
              <w:rPr>
                <w:rFonts w:ascii="Times New Roman" w:hAnsi="Times New Roman"/>
                <w:sz w:val="24"/>
                <w:szCs w:val="24"/>
                <w:lang w:val="ba-RU"/>
              </w:rPr>
            </w:pPr>
            <w:r w:rsidRPr="00307201">
              <w:rPr>
                <w:rFonts w:ascii="Times New Roman" w:hAnsi="Times New Roman"/>
                <w:sz w:val="24"/>
                <w:szCs w:val="24"/>
                <w:lang w:val="ba-RU"/>
              </w:rPr>
              <w:t>УРЪЯЗЫ</w:t>
            </w:r>
          </w:p>
          <w:p w:rsidR="00DA621F" w:rsidRPr="00307201" w:rsidRDefault="00DA621F" w:rsidP="004C5C73">
            <w:pPr>
              <w:pStyle w:val="a7"/>
              <w:jc w:val="center"/>
              <w:rPr>
                <w:rFonts w:ascii="Times New Roman" w:hAnsi="Times New Roman"/>
                <w:sz w:val="24"/>
                <w:szCs w:val="24"/>
                <w:lang w:val="ba-RU"/>
              </w:rPr>
            </w:pPr>
            <w:r w:rsidRPr="00307201">
              <w:rPr>
                <w:rFonts w:ascii="Times New Roman" w:hAnsi="Times New Roman"/>
                <w:sz w:val="24"/>
                <w:szCs w:val="24"/>
                <w:lang w:val="ba-RU"/>
              </w:rPr>
              <w:t>АУЛЫ СОВЕТЫ</w:t>
            </w:r>
          </w:p>
          <w:p w:rsidR="00DA621F" w:rsidRPr="003D0E46" w:rsidRDefault="00DA621F" w:rsidP="004C5C73">
            <w:pPr>
              <w:pStyle w:val="a7"/>
              <w:jc w:val="center"/>
              <w:rPr>
                <w:rFonts w:ascii="Arial" w:hAnsi="Arial" w:cs="Arial"/>
                <w:sz w:val="24"/>
                <w:szCs w:val="24"/>
                <w:lang w:val="ba-RU"/>
              </w:rPr>
            </w:pPr>
            <w:r w:rsidRPr="00307201">
              <w:rPr>
                <w:rFonts w:ascii="Times New Roman" w:hAnsi="Times New Roman"/>
                <w:sz w:val="24"/>
                <w:szCs w:val="24"/>
                <w:lang w:val="ba-RU"/>
              </w:rPr>
              <w:t>АУЫЛ БИЛ</w:t>
            </w:r>
            <w:r w:rsidRPr="00486729">
              <w:rPr>
                <w:rFonts w:ascii="Times New Roman" w:hAnsi="Times New Roman"/>
                <w:sz w:val="24"/>
                <w:szCs w:val="24"/>
                <w:lang w:val="ba-RU"/>
              </w:rPr>
              <w:t>Ә</w:t>
            </w:r>
            <w:r w:rsidRPr="00307201">
              <w:rPr>
                <w:rFonts w:ascii="Times New Roman" w:hAnsi="Times New Roman"/>
                <w:sz w:val="24"/>
                <w:szCs w:val="24"/>
                <w:lang w:val="ba-RU"/>
              </w:rPr>
              <w:t>М</w:t>
            </w:r>
            <w:r w:rsidRPr="00486729">
              <w:rPr>
                <w:rFonts w:ascii="Times New Roman" w:hAnsi="Times New Roman"/>
                <w:sz w:val="24"/>
                <w:szCs w:val="24"/>
                <w:lang w:val="ba-RU"/>
              </w:rPr>
              <w:t>Ә</w:t>
            </w:r>
            <w:r>
              <w:rPr>
                <w:rFonts w:ascii="Times New Roman" w:hAnsi="Times New Roman"/>
                <w:sz w:val="24"/>
                <w:szCs w:val="24"/>
                <w:lang w:val="ba-RU"/>
              </w:rPr>
              <w:t>ҺЕ</w:t>
            </w:r>
          </w:p>
          <w:p w:rsidR="00DA621F" w:rsidRPr="00A742D4" w:rsidRDefault="00DA621F" w:rsidP="004C5C73">
            <w:pPr>
              <w:pStyle w:val="a7"/>
              <w:jc w:val="center"/>
              <w:rPr>
                <w:rFonts w:ascii="Arial" w:hAnsi="Arial" w:cs="Arial"/>
                <w:sz w:val="24"/>
                <w:szCs w:val="24"/>
                <w:lang w:val="ba-RU"/>
              </w:rPr>
            </w:pPr>
            <w:r w:rsidRPr="00307201">
              <w:rPr>
                <w:rFonts w:ascii="Times New Roman" w:hAnsi="Times New Roman"/>
                <w:sz w:val="24"/>
                <w:szCs w:val="24"/>
                <w:lang w:val="ba-RU"/>
              </w:rPr>
              <w:t>Х</w:t>
            </w:r>
            <w:r w:rsidRPr="00486729">
              <w:rPr>
                <w:rFonts w:ascii="Times New Roman" w:hAnsi="Times New Roman"/>
                <w:sz w:val="24"/>
                <w:szCs w:val="24"/>
                <w:lang w:val="ba-RU"/>
              </w:rPr>
              <w:t>Ә</w:t>
            </w:r>
            <w:r w:rsidRPr="00307201">
              <w:rPr>
                <w:rFonts w:ascii="Times New Roman" w:hAnsi="Times New Roman"/>
                <w:sz w:val="24"/>
                <w:szCs w:val="24"/>
                <w:lang w:val="ba-RU"/>
              </w:rPr>
              <w:t>КИМИ</w:t>
            </w:r>
            <w:r w:rsidRPr="00486729">
              <w:rPr>
                <w:rFonts w:ascii="Times New Roman" w:hAnsi="Times New Roman"/>
                <w:sz w:val="24"/>
                <w:szCs w:val="24"/>
                <w:lang w:val="ba-RU"/>
              </w:rPr>
              <w:t>Ә</w:t>
            </w:r>
            <w:r w:rsidRPr="00307201">
              <w:rPr>
                <w:rFonts w:ascii="Times New Roman" w:hAnsi="Times New Roman"/>
                <w:sz w:val="24"/>
                <w:szCs w:val="24"/>
                <w:lang w:val="ba-RU"/>
              </w:rPr>
              <w:t>Т</w:t>
            </w:r>
            <w:r w:rsidRPr="00A742D4">
              <w:rPr>
                <w:rFonts w:ascii="Times New Roman" w:hAnsi="Times New Roman"/>
                <w:sz w:val="24"/>
                <w:szCs w:val="24"/>
                <w:lang w:val="ba-RU"/>
              </w:rPr>
              <w:t>Е</w:t>
            </w:r>
          </w:p>
          <w:p w:rsidR="00DA621F" w:rsidRPr="00486729" w:rsidRDefault="00DA621F" w:rsidP="004C5C73">
            <w:pPr>
              <w:autoSpaceDN w:val="0"/>
              <w:spacing w:line="254" w:lineRule="auto"/>
              <w:rPr>
                <w:color w:val="333333"/>
                <w:sz w:val="20"/>
                <w:szCs w:val="20"/>
                <w:lang w:val="ba-RU"/>
              </w:rPr>
            </w:pPr>
            <w:r w:rsidRPr="00307201">
              <w:rPr>
                <w:color w:val="333333"/>
                <w:sz w:val="20"/>
                <w:szCs w:val="20"/>
                <w:lang w:val="ba-RU"/>
              </w:rPr>
              <w:t xml:space="preserve">        </w:t>
            </w:r>
            <w:r w:rsidRPr="00486729">
              <w:rPr>
                <w:color w:val="333333"/>
                <w:sz w:val="20"/>
                <w:szCs w:val="20"/>
                <w:lang w:val="ba-RU"/>
              </w:rPr>
              <w:t>452332, Уръязы ауылы, Ф</w:t>
            </w:r>
            <w:r>
              <w:rPr>
                <w:rFonts w:ascii="Arial" w:hAnsi="Arial" w:cs="Arial"/>
                <w:sz w:val="16"/>
                <w:szCs w:val="16"/>
                <w:lang w:val="ba-RU"/>
              </w:rPr>
              <w:t>Ә</w:t>
            </w:r>
            <w:r w:rsidRPr="00486729">
              <w:rPr>
                <w:color w:val="333333"/>
                <w:sz w:val="20"/>
                <w:szCs w:val="20"/>
                <w:lang w:val="ba-RU"/>
              </w:rPr>
              <w:t>тхинур урамы, 22</w:t>
            </w:r>
          </w:p>
          <w:p w:rsidR="00DA621F" w:rsidRPr="003D77E9" w:rsidRDefault="00DA621F" w:rsidP="004C5C73">
            <w:pPr>
              <w:autoSpaceDN w:val="0"/>
              <w:spacing w:line="254" w:lineRule="auto"/>
              <w:rPr>
                <w:color w:val="333333"/>
                <w:sz w:val="20"/>
                <w:szCs w:val="20"/>
              </w:rPr>
            </w:pPr>
            <w:r w:rsidRPr="00486729">
              <w:rPr>
                <w:color w:val="333333"/>
                <w:sz w:val="20"/>
                <w:szCs w:val="20"/>
                <w:lang w:val="ba-RU"/>
              </w:rPr>
              <w:t xml:space="preserve">                 </w:t>
            </w:r>
            <w:r>
              <w:rPr>
                <w:color w:val="333333"/>
                <w:sz w:val="20"/>
                <w:szCs w:val="20"/>
              </w:rPr>
              <w:t>Т</w:t>
            </w:r>
            <w:r w:rsidRPr="003D77E9">
              <w:rPr>
                <w:color w:val="333333"/>
                <w:sz w:val="20"/>
                <w:szCs w:val="20"/>
              </w:rPr>
              <w:t xml:space="preserve">ел.: </w:t>
            </w:r>
            <w:r>
              <w:rPr>
                <w:color w:val="333333"/>
                <w:sz w:val="20"/>
                <w:szCs w:val="20"/>
              </w:rPr>
              <w:t xml:space="preserve">8(34749)2-66-31, </w:t>
            </w:r>
            <w:r w:rsidRPr="003D77E9">
              <w:rPr>
                <w:color w:val="333333"/>
                <w:sz w:val="20"/>
                <w:szCs w:val="20"/>
              </w:rPr>
              <w:t>факс: 2-66-31,</w:t>
            </w:r>
          </w:p>
        </w:tc>
        <w:tc>
          <w:tcPr>
            <w:tcW w:w="1701" w:type="dxa"/>
          </w:tcPr>
          <w:p w:rsidR="00DA621F" w:rsidRPr="00D75ED2" w:rsidRDefault="00DA621F" w:rsidP="004C5C73">
            <w:pPr>
              <w:autoSpaceDN w:val="0"/>
              <w:spacing w:line="254" w:lineRule="auto"/>
              <w:ind w:left="-821" w:right="-256" w:firstLine="709"/>
              <w:jc w:val="center"/>
            </w:pPr>
            <w:r w:rsidRPr="00D75ED2">
              <w:rPr>
                <w:noProof/>
              </w:rPr>
              <w:drawing>
                <wp:inline distT="0" distB="0" distL="0" distR="0" wp14:anchorId="0684860D" wp14:editId="25174943">
                  <wp:extent cx="1152525" cy="1371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536" w:type="dxa"/>
            <w:hideMark/>
          </w:tcPr>
          <w:p w:rsidR="00DA621F" w:rsidRPr="003D77E9" w:rsidRDefault="00DA621F" w:rsidP="004C5C73">
            <w:pPr>
              <w:autoSpaceDN w:val="0"/>
              <w:spacing w:line="256" w:lineRule="auto"/>
              <w:jc w:val="center"/>
            </w:pPr>
            <w:r w:rsidRPr="003D77E9">
              <w:t>АДМИНИСТРАЦИЯ</w:t>
            </w:r>
          </w:p>
          <w:p w:rsidR="00DA621F" w:rsidRPr="003D77E9" w:rsidRDefault="00DA621F" w:rsidP="004C5C73">
            <w:pPr>
              <w:autoSpaceDN w:val="0"/>
              <w:spacing w:line="256" w:lineRule="auto"/>
              <w:ind w:right="-83"/>
              <w:jc w:val="center"/>
            </w:pPr>
            <w:r w:rsidRPr="003D77E9">
              <w:t>СЕЛЬСКОГО ПОСЕЛЕНИЯ</w:t>
            </w:r>
          </w:p>
          <w:p w:rsidR="00DA621F" w:rsidRPr="003D77E9" w:rsidRDefault="00DA621F" w:rsidP="004C5C73">
            <w:pPr>
              <w:autoSpaceDN w:val="0"/>
              <w:spacing w:line="256" w:lineRule="auto"/>
              <w:jc w:val="center"/>
            </w:pPr>
            <w:r w:rsidRPr="003D77E9">
              <w:t>УРЬЯДИНСКИЙ</w:t>
            </w:r>
          </w:p>
          <w:p w:rsidR="00DA621F" w:rsidRPr="003D77E9" w:rsidRDefault="00DA621F" w:rsidP="004C5C73">
            <w:pPr>
              <w:autoSpaceDN w:val="0"/>
              <w:spacing w:line="256" w:lineRule="auto"/>
              <w:jc w:val="center"/>
            </w:pPr>
            <w:r w:rsidRPr="003D77E9">
              <w:t>СЕЛЬСОВЕТ</w:t>
            </w:r>
          </w:p>
          <w:p w:rsidR="00DA621F" w:rsidRPr="003D77E9" w:rsidRDefault="00DA621F" w:rsidP="004C5C73">
            <w:pPr>
              <w:autoSpaceDN w:val="0"/>
              <w:spacing w:line="256" w:lineRule="auto"/>
              <w:jc w:val="center"/>
            </w:pPr>
            <w:r w:rsidRPr="003D77E9">
              <w:t>МУНИЦИПАЛЬНОГО РАЙОНА</w:t>
            </w:r>
          </w:p>
          <w:p w:rsidR="00DA621F" w:rsidRPr="003D77E9" w:rsidRDefault="00DA621F" w:rsidP="004C5C73">
            <w:pPr>
              <w:autoSpaceDN w:val="0"/>
              <w:spacing w:line="256" w:lineRule="auto"/>
              <w:jc w:val="center"/>
            </w:pPr>
            <w:r w:rsidRPr="003D77E9">
              <w:t>МИШКИНСКИЙ РАЙОН</w:t>
            </w:r>
          </w:p>
          <w:p w:rsidR="00DA621F" w:rsidRPr="003D77E9" w:rsidRDefault="00DA621F" w:rsidP="004C5C73">
            <w:pPr>
              <w:autoSpaceDN w:val="0"/>
              <w:spacing w:line="256" w:lineRule="auto"/>
              <w:jc w:val="center"/>
            </w:pPr>
            <w:r w:rsidRPr="003D77E9">
              <w:t>РЕСПУБЛИКИ БАШКОРТОСТАН</w:t>
            </w:r>
          </w:p>
          <w:p w:rsidR="00DA621F" w:rsidRDefault="00DA621F" w:rsidP="004C5C73">
            <w:pPr>
              <w:autoSpaceDN w:val="0"/>
              <w:spacing w:line="254" w:lineRule="auto"/>
              <w:rPr>
                <w:color w:val="333333"/>
                <w:sz w:val="20"/>
                <w:szCs w:val="20"/>
              </w:rPr>
            </w:pPr>
            <w:r>
              <w:rPr>
                <w:color w:val="333333"/>
                <w:sz w:val="20"/>
                <w:szCs w:val="20"/>
              </w:rPr>
              <w:t xml:space="preserve">                452332, </w:t>
            </w:r>
            <w:r>
              <w:rPr>
                <w:color w:val="333333"/>
                <w:sz w:val="20"/>
                <w:szCs w:val="20"/>
                <w:lang w:val="ba-RU"/>
              </w:rPr>
              <w:t>д.Урьяды</w:t>
            </w:r>
            <w:r w:rsidRPr="003D77E9">
              <w:rPr>
                <w:color w:val="333333"/>
                <w:sz w:val="20"/>
                <w:szCs w:val="20"/>
              </w:rPr>
              <w:t xml:space="preserve">, </w:t>
            </w:r>
            <w:r>
              <w:rPr>
                <w:color w:val="333333"/>
                <w:sz w:val="20"/>
                <w:szCs w:val="20"/>
                <w:lang w:val="ba-RU"/>
              </w:rPr>
              <w:t>ул. Фатхинурова</w:t>
            </w:r>
            <w:r w:rsidRPr="003D77E9">
              <w:rPr>
                <w:color w:val="333333"/>
                <w:sz w:val="20"/>
                <w:szCs w:val="20"/>
              </w:rPr>
              <w:t>, 22</w:t>
            </w:r>
          </w:p>
          <w:p w:rsidR="00DA621F" w:rsidRPr="00307201" w:rsidRDefault="00DA621F" w:rsidP="004C5C73">
            <w:pPr>
              <w:autoSpaceDN w:val="0"/>
              <w:spacing w:line="254" w:lineRule="auto"/>
              <w:jc w:val="center"/>
              <w:rPr>
                <w:color w:val="333333"/>
                <w:sz w:val="20"/>
                <w:szCs w:val="20"/>
                <w:lang w:val="ba-RU"/>
              </w:rPr>
            </w:pPr>
            <w:r>
              <w:rPr>
                <w:color w:val="333333"/>
                <w:sz w:val="20"/>
                <w:szCs w:val="20"/>
              </w:rPr>
              <w:t xml:space="preserve">          Т</w:t>
            </w:r>
            <w:r w:rsidRPr="003D77E9">
              <w:rPr>
                <w:color w:val="333333"/>
                <w:sz w:val="20"/>
                <w:szCs w:val="20"/>
              </w:rPr>
              <w:t xml:space="preserve">ел.: </w:t>
            </w:r>
            <w:r>
              <w:rPr>
                <w:color w:val="333333"/>
                <w:sz w:val="20"/>
                <w:szCs w:val="20"/>
              </w:rPr>
              <w:t xml:space="preserve">8(34749)2-66-31, </w:t>
            </w:r>
            <w:r w:rsidRPr="003D77E9">
              <w:rPr>
                <w:color w:val="333333"/>
                <w:sz w:val="20"/>
                <w:szCs w:val="20"/>
              </w:rPr>
              <w:t>факс: 2-66-31,</w:t>
            </w:r>
          </w:p>
        </w:tc>
      </w:tr>
    </w:tbl>
    <w:p w:rsidR="00DA621F" w:rsidRDefault="00DA621F" w:rsidP="00513B7C">
      <w:pPr>
        <w:tabs>
          <w:tab w:val="left" w:pos="7245"/>
        </w:tabs>
        <w:jc w:val="both"/>
        <w:rPr>
          <w:sz w:val="26"/>
          <w:szCs w:val="26"/>
        </w:rPr>
      </w:pPr>
      <w:r w:rsidRPr="00D75ED2">
        <w:rPr>
          <w:u w:val="single"/>
        </w:rPr>
        <w:t xml:space="preserve">           ИНН 0237000</w:t>
      </w:r>
      <w:r>
        <w:rPr>
          <w:u w:val="single"/>
        </w:rPr>
        <w:t>886</w:t>
      </w:r>
      <w:r w:rsidRPr="00D75ED2">
        <w:rPr>
          <w:u w:val="single"/>
        </w:rPr>
        <w:t xml:space="preserve">                </w:t>
      </w:r>
      <w:r>
        <w:rPr>
          <w:u w:val="single"/>
        </w:rPr>
        <w:t xml:space="preserve">      ОГРН 1020201686097</w:t>
      </w:r>
      <w:r w:rsidRPr="00D75ED2">
        <w:rPr>
          <w:u w:val="single"/>
        </w:rPr>
        <w:t xml:space="preserve">         </w:t>
      </w:r>
      <w:r>
        <w:rPr>
          <w:u w:val="single"/>
        </w:rPr>
        <w:t xml:space="preserve">           КПП 023701001_    </w:t>
      </w:r>
      <w:r w:rsidRPr="00D75ED2">
        <w:rPr>
          <w:u w:val="single"/>
        </w:rPr>
        <w:t xml:space="preserve">  </w:t>
      </w:r>
    </w:p>
    <w:p w:rsidR="00DA621F" w:rsidRDefault="00DA621F" w:rsidP="00513B7C">
      <w:pPr>
        <w:tabs>
          <w:tab w:val="left" w:pos="7245"/>
        </w:tabs>
        <w:jc w:val="both"/>
        <w:rPr>
          <w:sz w:val="26"/>
          <w:szCs w:val="26"/>
        </w:rPr>
      </w:pPr>
    </w:p>
    <w:p w:rsidR="00513B7C" w:rsidRPr="00DA621F" w:rsidRDefault="00513B7C" w:rsidP="00513B7C">
      <w:pPr>
        <w:tabs>
          <w:tab w:val="left" w:pos="7245"/>
        </w:tabs>
        <w:jc w:val="both"/>
        <w:rPr>
          <w:b/>
          <w:sz w:val="26"/>
          <w:szCs w:val="26"/>
        </w:rPr>
      </w:pPr>
      <w:r w:rsidRPr="00DA621F">
        <w:rPr>
          <w:b/>
          <w:sz w:val="26"/>
          <w:szCs w:val="26"/>
        </w:rPr>
        <w:t xml:space="preserve">КАРАР                                                             </w:t>
      </w:r>
      <w:r w:rsidR="00DA621F" w:rsidRPr="00DA621F">
        <w:rPr>
          <w:b/>
          <w:sz w:val="26"/>
          <w:szCs w:val="26"/>
        </w:rPr>
        <w:t xml:space="preserve">                            </w:t>
      </w:r>
      <w:r w:rsidRPr="00DA621F">
        <w:rPr>
          <w:b/>
          <w:sz w:val="26"/>
          <w:szCs w:val="26"/>
        </w:rPr>
        <w:t xml:space="preserve"> ПОСТАНОВЛЕНИЕ</w:t>
      </w:r>
    </w:p>
    <w:p w:rsidR="00513B7C" w:rsidRPr="00A72894" w:rsidRDefault="00513B7C" w:rsidP="00513B7C">
      <w:pPr>
        <w:tabs>
          <w:tab w:val="left" w:pos="7245"/>
        </w:tabs>
        <w:jc w:val="both"/>
        <w:rPr>
          <w:sz w:val="26"/>
          <w:szCs w:val="26"/>
        </w:rPr>
      </w:pPr>
    </w:p>
    <w:p w:rsidR="004258D4" w:rsidRDefault="00DA621F">
      <w:pPr>
        <w:rPr>
          <w:sz w:val="28"/>
          <w:szCs w:val="28"/>
        </w:rPr>
      </w:pPr>
      <w:r>
        <w:rPr>
          <w:sz w:val="28"/>
          <w:szCs w:val="28"/>
        </w:rPr>
        <w:t>30</w:t>
      </w:r>
      <w:r w:rsidR="00513B7C">
        <w:rPr>
          <w:sz w:val="28"/>
          <w:szCs w:val="28"/>
        </w:rPr>
        <w:t xml:space="preserve"> декабрь 2019 </w:t>
      </w:r>
      <w:r>
        <w:rPr>
          <w:sz w:val="28"/>
          <w:szCs w:val="28"/>
        </w:rPr>
        <w:t>йы</w:t>
      </w:r>
      <w:r w:rsidR="007C5F23">
        <w:rPr>
          <w:sz w:val="28"/>
          <w:szCs w:val="28"/>
        </w:rPr>
        <w:t>л                          № 104</w:t>
      </w:r>
      <w:bookmarkStart w:id="0" w:name="_GoBack"/>
      <w:bookmarkEnd w:id="0"/>
      <w:r>
        <w:rPr>
          <w:sz w:val="28"/>
          <w:szCs w:val="28"/>
        </w:rPr>
        <w:t xml:space="preserve">                        30</w:t>
      </w:r>
      <w:r w:rsidR="00513B7C">
        <w:rPr>
          <w:sz w:val="28"/>
          <w:szCs w:val="28"/>
        </w:rPr>
        <w:t xml:space="preserve"> декабря 2019 года</w:t>
      </w:r>
    </w:p>
    <w:p w:rsidR="00513B7C" w:rsidRDefault="00513B7C">
      <w:pPr>
        <w:rPr>
          <w:sz w:val="28"/>
          <w:szCs w:val="28"/>
        </w:rPr>
      </w:pPr>
    </w:p>
    <w:p w:rsidR="00513B7C" w:rsidRPr="00DA621F" w:rsidRDefault="00513B7C" w:rsidP="00513B7C">
      <w:pPr>
        <w:jc w:val="center"/>
        <w:rPr>
          <w:b/>
          <w:sz w:val="28"/>
          <w:szCs w:val="28"/>
        </w:rPr>
      </w:pPr>
      <w:r w:rsidRPr="00DA621F">
        <w:rPr>
          <w:b/>
          <w:sz w:val="28"/>
          <w:szCs w:val="28"/>
        </w:rPr>
        <w:t xml:space="preserve">Об утверждении порядка кассового обслуживания бюджета сельского поселения </w:t>
      </w:r>
      <w:r w:rsidR="00DA621F">
        <w:rPr>
          <w:b/>
          <w:sz w:val="28"/>
          <w:szCs w:val="28"/>
        </w:rPr>
        <w:t xml:space="preserve">Урьядинский </w:t>
      </w:r>
      <w:r w:rsidRPr="00DA621F">
        <w:rPr>
          <w:b/>
          <w:sz w:val="28"/>
          <w:szCs w:val="28"/>
        </w:rPr>
        <w:t xml:space="preserve">сельсовет муниципального района Мишкинский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DA621F">
        <w:rPr>
          <w:b/>
          <w:sz w:val="28"/>
          <w:szCs w:val="28"/>
        </w:rPr>
        <w:t xml:space="preserve">Урьядинский </w:t>
      </w:r>
      <w:r w:rsidRPr="00DA621F">
        <w:rPr>
          <w:b/>
          <w:sz w:val="28"/>
          <w:szCs w:val="28"/>
        </w:rPr>
        <w:t>сельсовет муниципального района Мишкинский район Республики Башкортостан</w:t>
      </w:r>
    </w:p>
    <w:p w:rsidR="00513B7C" w:rsidRDefault="00513B7C" w:rsidP="00513B7C">
      <w:pPr>
        <w:jc w:val="center"/>
        <w:rPr>
          <w:sz w:val="28"/>
          <w:szCs w:val="28"/>
        </w:rPr>
      </w:pPr>
    </w:p>
    <w:p w:rsidR="00513B7C" w:rsidRDefault="00513B7C" w:rsidP="00513B7C">
      <w:pPr>
        <w:ind w:firstLine="851"/>
        <w:jc w:val="both"/>
        <w:rPr>
          <w:sz w:val="28"/>
          <w:szCs w:val="28"/>
        </w:rPr>
      </w:pPr>
      <w:r>
        <w:rPr>
          <w:sz w:val="28"/>
          <w:szCs w:val="28"/>
        </w:rPr>
        <w:t xml:space="preserve">В соответствии со статьей 215.1 Бюджетного кодекса Российской Федерации утвердить прилагаемый Порядок кассового обслуживания бюджета сельского поселения </w:t>
      </w:r>
      <w:r w:rsidR="00DA621F">
        <w:rPr>
          <w:sz w:val="28"/>
          <w:szCs w:val="28"/>
        </w:rPr>
        <w:t xml:space="preserve">Урьядинский </w:t>
      </w:r>
      <w:r>
        <w:rPr>
          <w:sz w:val="28"/>
          <w:szCs w:val="28"/>
        </w:rPr>
        <w:t xml:space="preserve">сельсовет муниципального района Мишкинский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DA621F">
        <w:rPr>
          <w:sz w:val="28"/>
          <w:szCs w:val="28"/>
        </w:rPr>
        <w:t xml:space="preserve">Урьядинский </w:t>
      </w:r>
      <w:r>
        <w:rPr>
          <w:sz w:val="28"/>
          <w:szCs w:val="28"/>
        </w:rPr>
        <w:t>сельсовет муниципального района Мишкинский район Республики Башкортостан.</w:t>
      </w:r>
    </w:p>
    <w:p w:rsidR="00513B7C" w:rsidRDefault="00513B7C" w:rsidP="00513B7C">
      <w:pPr>
        <w:ind w:firstLine="851"/>
        <w:jc w:val="both"/>
        <w:rPr>
          <w:sz w:val="28"/>
          <w:szCs w:val="28"/>
        </w:rPr>
      </w:pPr>
      <w:r>
        <w:rPr>
          <w:sz w:val="28"/>
          <w:szCs w:val="28"/>
        </w:rPr>
        <w:t>Контроль за исполнением настоящего Постановления оставляю за собой.</w:t>
      </w: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r>
        <w:rPr>
          <w:sz w:val="28"/>
          <w:szCs w:val="28"/>
        </w:rPr>
        <w:t xml:space="preserve">Глава сельского поселения                                             </w:t>
      </w:r>
      <w:r w:rsidR="00DA621F">
        <w:rPr>
          <w:sz w:val="28"/>
          <w:szCs w:val="28"/>
        </w:rPr>
        <w:t>Р.З. Загитов</w:t>
      </w: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BE55EE">
      <w:pPr>
        <w:jc w:val="both"/>
        <w:rPr>
          <w:sz w:val="28"/>
          <w:szCs w:val="28"/>
        </w:rPr>
      </w:pPr>
    </w:p>
    <w:p w:rsidR="00513B7C" w:rsidRPr="0015351A" w:rsidRDefault="00513B7C" w:rsidP="00513B7C">
      <w:pPr>
        <w:pStyle w:val="ConsPlusNormal"/>
        <w:jc w:val="right"/>
        <w:outlineLvl w:val="0"/>
        <w:rPr>
          <w:rFonts w:ascii="Times New Roman" w:hAnsi="Times New Roman" w:cs="Times New Roman"/>
        </w:rPr>
      </w:pPr>
      <w:r w:rsidRPr="0015351A">
        <w:rPr>
          <w:rFonts w:ascii="Times New Roman" w:hAnsi="Times New Roman" w:cs="Times New Roman"/>
        </w:rPr>
        <w:lastRenderedPageBreak/>
        <w:t>Утвержден</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
    <w:p w:rsidR="00513B7C" w:rsidRDefault="00DA621F" w:rsidP="00513B7C">
      <w:pPr>
        <w:pStyle w:val="ConsPlusNormal"/>
        <w:jc w:val="right"/>
        <w:rPr>
          <w:rFonts w:ascii="Times New Roman" w:hAnsi="Times New Roman" w:cs="Times New Roman"/>
        </w:rPr>
      </w:pPr>
      <w:r>
        <w:rPr>
          <w:rFonts w:ascii="Times New Roman" w:hAnsi="Times New Roman" w:cs="Times New Roman"/>
        </w:rPr>
        <w:t xml:space="preserve">Урьядинский </w:t>
      </w:r>
      <w:r w:rsidR="00513B7C">
        <w:rPr>
          <w:rFonts w:ascii="Times New Roman" w:hAnsi="Times New Roman" w:cs="Times New Roman"/>
        </w:rPr>
        <w:t xml:space="preserve">сельсовет </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
    <w:p w:rsidR="00513B7C" w:rsidRPr="0015351A" w:rsidRDefault="00513B7C" w:rsidP="00513B7C">
      <w:pPr>
        <w:pStyle w:val="ConsPlusNormal"/>
        <w:jc w:val="right"/>
        <w:rPr>
          <w:rFonts w:ascii="Times New Roman" w:hAnsi="Times New Roman" w:cs="Times New Roman"/>
        </w:rPr>
      </w:pPr>
      <w:r>
        <w:rPr>
          <w:rFonts w:ascii="Times New Roman" w:hAnsi="Times New Roman" w:cs="Times New Roman"/>
        </w:rPr>
        <w:t>Мишкинский район РБ</w:t>
      </w:r>
    </w:p>
    <w:p w:rsidR="00513B7C" w:rsidRDefault="00513B7C" w:rsidP="00513B7C">
      <w:pPr>
        <w:pStyle w:val="ConsPlusNormal"/>
        <w:jc w:val="right"/>
        <w:rPr>
          <w:rFonts w:ascii="Times New Roman" w:hAnsi="Times New Roman" w:cs="Times New Roman"/>
        </w:rPr>
      </w:pPr>
      <w:r w:rsidRPr="0015351A">
        <w:rPr>
          <w:rFonts w:ascii="Times New Roman" w:hAnsi="Times New Roman" w:cs="Times New Roman"/>
        </w:rPr>
        <w:t xml:space="preserve">от </w:t>
      </w:r>
      <w:r w:rsidR="00DA621F">
        <w:rPr>
          <w:rFonts w:ascii="Times New Roman" w:hAnsi="Times New Roman" w:cs="Times New Roman"/>
        </w:rPr>
        <w:t>30 декабря 2019 г. № 102</w:t>
      </w:r>
    </w:p>
    <w:p w:rsidR="008622A0" w:rsidRDefault="008622A0" w:rsidP="00513B7C">
      <w:pPr>
        <w:pStyle w:val="ConsPlusTitle"/>
        <w:jc w:val="center"/>
        <w:rPr>
          <w:rFonts w:ascii="Times New Roman" w:hAnsi="Times New Roman" w:cs="Times New Roman"/>
          <w:sz w:val="24"/>
          <w:szCs w:val="24"/>
        </w:rPr>
      </w:pP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ПОРЯДОК</w:t>
      </w:r>
    </w:p>
    <w:p w:rsidR="008622A0"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 xml:space="preserve">КАССОВОГО ОБСЛУЖИВАНИЯ БЮДЖЕТА </w:t>
      </w:r>
      <w:r>
        <w:rPr>
          <w:rFonts w:ascii="Times New Roman" w:hAnsi="Times New Roman" w:cs="Times New Roman"/>
          <w:sz w:val="24"/>
          <w:szCs w:val="24"/>
        </w:rPr>
        <w:t xml:space="preserve">СЕЛЬСКОГО ПОСЕЛЕНИЯ </w:t>
      </w:r>
      <w:r w:rsidR="00DA621F">
        <w:rPr>
          <w:rFonts w:ascii="Times New Roman" w:hAnsi="Times New Roman" w:cs="Times New Roman"/>
          <w:sz w:val="24"/>
          <w:szCs w:val="24"/>
        </w:rPr>
        <w:t xml:space="preserve">УРЬЯДИНСКИЙ </w:t>
      </w:r>
      <w:r>
        <w:rPr>
          <w:rFonts w:ascii="Times New Roman" w:hAnsi="Times New Roman" w:cs="Times New Roman"/>
          <w:sz w:val="24"/>
          <w:szCs w:val="24"/>
        </w:rPr>
        <w:t xml:space="preserve">СЕЛЬСОВЕТ МУНИЦИПАЛЬНОГО РАЙОНА  </w:t>
      </w:r>
    </w:p>
    <w:p w:rsidR="00513B7C" w:rsidRPr="00AA0CB1" w:rsidRDefault="008622A0" w:rsidP="00513B7C">
      <w:pPr>
        <w:pStyle w:val="ConsPlusTitle"/>
        <w:jc w:val="center"/>
        <w:rPr>
          <w:rFonts w:ascii="Times New Roman" w:hAnsi="Times New Roman" w:cs="Times New Roman"/>
          <w:sz w:val="24"/>
          <w:szCs w:val="24"/>
        </w:rPr>
      </w:pPr>
      <w:r>
        <w:rPr>
          <w:rFonts w:ascii="Times New Roman" w:hAnsi="Times New Roman" w:cs="Times New Roman"/>
          <w:sz w:val="24"/>
          <w:szCs w:val="24"/>
        </w:rPr>
        <w:t>МИШКИНСКИЙ</w:t>
      </w:r>
      <w:r w:rsidR="00513B7C">
        <w:rPr>
          <w:rFonts w:ascii="Times New Roman" w:hAnsi="Times New Roman" w:cs="Times New Roman"/>
          <w:sz w:val="24"/>
          <w:szCs w:val="24"/>
        </w:rPr>
        <w:t xml:space="preserve"> РАЙОН </w:t>
      </w:r>
      <w:r w:rsidR="00513B7C" w:rsidRPr="00AA0CB1">
        <w:rPr>
          <w:rFonts w:ascii="Times New Roman" w:hAnsi="Times New Roman" w:cs="Times New Roman"/>
          <w:sz w:val="24"/>
          <w:szCs w:val="24"/>
        </w:rPr>
        <w:t>РЕСПУБЛИКИ БАШКОРТОСТАН</w:t>
      </w: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В УСЛОВИЯХ ОТКРЫТИЯ И ВЕДЕНИЯ ЛИЦЕВЫХ СЧЕТОВ ДЛЯ УЧЕТА</w:t>
      </w: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ОПЕРАЦИЙ ПО ИСПОЛНЕНИЮ РАСХОДОВ БЮДЖЕТА</w:t>
      </w:r>
      <w:r>
        <w:rPr>
          <w:rFonts w:ascii="Times New Roman" w:hAnsi="Times New Roman" w:cs="Times New Roman"/>
          <w:sz w:val="24"/>
          <w:szCs w:val="24"/>
        </w:rPr>
        <w:t xml:space="preserve"> СЕЛЬСКОГО ПОСЕЛЕНИЯ </w:t>
      </w:r>
      <w:r w:rsidR="00DA621F">
        <w:rPr>
          <w:rFonts w:ascii="Times New Roman" w:hAnsi="Times New Roman" w:cs="Times New Roman"/>
          <w:sz w:val="24"/>
          <w:szCs w:val="24"/>
        </w:rPr>
        <w:t xml:space="preserve">УРЬЯДИНСКИЙ </w:t>
      </w:r>
      <w:r>
        <w:rPr>
          <w:rFonts w:ascii="Times New Roman" w:hAnsi="Times New Roman" w:cs="Times New Roman"/>
          <w:sz w:val="24"/>
          <w:szCs w:val="24"/>
        </w:rPr>
        <w:t xml:space="preserve">СЕЛЬСОВЕТ МУНИЦИПАЛЬНОГО РАЙОНА </w:t>
      </w:r>
      <w:r w:rsidR="00FF0117">
        <w:rPr>
          <w:rFonts w:ascii="Times New Roman" w:hAnsi="Times New Roman" w:cs="Times New Roman"/>
          <w:sz w:val="24"/>
          <w:szCs w:val="24"/>
        </w:rPr>
        <w:t>МИШКИНСКИЙ</w:t>
      </w:r>
      <w:r>
        <w:rPr>
          <w:rFonts w:ascii="Times New Roman" w:hAnsi="Times New Roman" w:cs="Times New Roman"/>
          <w:sz w:val="24"/>
          <w:szCs w:val="24"/>
        </w:rPr>
        <w:t xml:space="preserve"> РАЙОН </w:t>
      </w:r>
      <w:r w:rsidRPr="00AA0CB1">
        <w:rPr>
          <w:rFonts w:ascii="Times New Roman" w:hAnsi="Times New Roman" w:cs="Times New Roman"/>
          <w:sz w:val="24"/>
          <w:szCs w:val="24"/>
        </w:rPr>
        <w:t>РЕСПУБЛИКИ БАШКОРТОСТАН</w:t>
      </w:r>
    </w:p>
    <w:p w:rsidR="00513B7C" w:rsidRPr="00AA0CB1" w:rsidRDefault="00513B7C" w:rsidP="00513B7C">
      <w:pPr>
        <w:spacing w:after="1"/>
      </w:pPr>
    </w:p>
    <w:p w:rsidR="00513B7C" w:rsidRPr="00AA0CB1" w:rsidRDefault="00513B7C" w:rsidP="00513B7C">
      <w:pPr>
        <w:pStyle w:val="ConsPlusNormal"/>
        <w:jc w:val="center"/>
        <w:outlineLvl w:val="1"/>
        <w:rPr>
          <w:rFonts w:ascii="Times New Roman" w:hAnsi="Times New Roman" w:cs="Times New Roman"/>
          <w:sz w:val="24"/>
          <w:szCs w:val="24"/>
        </w:rPr>
      </w:pPr>
      <w:bookmarkStart w:id="1" w:name="P48"/>
      <w:bookmarkEnd w:id="1"/>
      <w:r w:rsidRPr="00AA0CB1">
        <w:rPr>
          <w:rFonts w:ascii="Times New Roman" w:hAnsi="Times New Roman" w:cs="Times New Roman"/>
          <w:sz w:val="24"/>
          <w:szCs w:val="24"/>
        </w:rPr>
        <w:t>I. Общие положения</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1.1. Настоящий Порядок кассового обслуживания бюджета</w:t>
      </w:r>
      <w:r>
        <w:rPr>
          <w:rFonts w:ascii="Times New Roman" w:hAnsi="Times New Roman" w:cs="Times New Roman"/>
          <w:sz w:val="24"/>
          <w:szCs w:val="24"/>
        </w:rPr>
        <w:t xml:space="preserve"> сельского поселения </w:t>
      </w:r>
      <w:r w:rsidR="00DA621F">
        <w:rPr>
          <w:rFonts w:ascii="Times New Roman" w:hAnsi="Times New Roman" w:cs="Times New Roman"/>
          <w:sz w:val="24"/>
          <w:szCs w:val="24"/>
        </w:rPr>
        <w:t xml:space="preserve">Урьядинский </w:t>
      </w:r>
      <w:r>
        <w:rPr>
          <w:rFonts w:ascii="Times New Roman" w:hAnsi="Times New Roman" w:cs="Times New Roman"/>
          <w:sz w:val="24"/>
          <w:szCs w:val="24"/>
        </w:rPr>
        <w:t xml:space="preserve">сельсовет муниципального района </w:t>
      </w:r>
      <w:r w:rsidR="008622A0">
        <w:rPr>
          <w:rFonts w:ascii="Times New Roman" w:hAnsi="Times New Roman" w:cs="Times New Roman"/>
          <w:sz w:val="24"/>
          <w:szCs w:val="24"/>
        </w:rPr>
        <w:t>Мишкинский</w:t>
      </w:r>
      <w:r>
        <w:rPr>
          <w:rFonts w:ascii="Times New Roman" w:hAnsi="Times New Roman" w:cs="Times New Roman"/>
          <w:sz w:val="24"/>
          <w:szCs w:val="24"/>
        </w:rPr>
        <w:t xml:space="preserve"> район </w:t>
      </w:r>
      <w:r w:rsidRPr="00AA0CB1">
        <w:rPr>
          <w:rFonts w:ascii="Times New Roman" w:hAnsi="Times New Roman" w:cs="Times New Roman"/>
          <w:sz w:val="24"/>
          <w:szCs w:val="24"/>
        </w:rPr>
        <w:t xml:space="preserve">Республики Башкортостан в условиях открытия и ведения лицевых счетов для учета операций по исполнению расходов бюджета </w:t>
      </w:r>
      <w:r>
        <w:rPr>
          <w:rFonts w:ascii="Times New Roman" w:hAnsi="Times New Roman" w:cs="Times New Roman"/>
          <w:sz w:val="24"/>
          <w:szCs w:val="24"/>
        </w:rPr>
        <w:t xml:space="preserve">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005F4650">
        <w:rPr>
          <w:rFonts w:ascii="Times New Roman" w:hAnsi="Times New Roman" w:cs="Times New Roman"/>
          <w:sz w:val="24"/>
          <w:szCs w:val="24"/>
        </w:rPr>
        <w:t xml:space="preserve"> </w:t>
      </w:r>
      <w:r w:rsidRPr="00AA0CB1">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7" w:history="1">
        <w:r w:rsidRPr="00AA0CB1">
          <w:rPr>
            <w:rFonts w:ascii="Times New Roman" w:hAnsi="Times New Roman" w:cs="Times New Roman"/>
            <w:sz w:val="24"/>
            <w:szCs w:val="24"/>
          </w:rPr>
          <w:t>статей 215.1</w:t>
        </w:r>
      </w:hyperlink>
      <w:r w:rsidRPr="00AA0CB1">
        <w:rPr>
          <w:rFonts w:ascii="Times New Roman" w:hAnsi="Times New Roman" w:cs="Times New Roman"/>
          <w:sz w:val="24"/>
          <w:szCs w:val="24"/>
        </w:rPr>
        <w:t xml:space="preserve">, </w:t>
      </w:r>
      <w:hyperlink r:id="rId8" w:history="1">
        <w:r w:rsidRPr="00AA0CB1">
          <w:rPr>
            <w:rFonts w:ascii="Times New Roman" w:hAnsi="Times New Roman" w:cs="Times New Roman"/>
            <w:sz w:val="24"/>
            <w:szCs w:val="24"/>
          </w:rPr>
          <w:t>241.1</w:t>
        </w:r>
      </w:hyperlink>
      <w:r w:rsidRPr="00AA0CB1">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w:t>
      </w:r>
      <w:r>
        <w:rPr>
          <w:rFonts w:ascii="Times New Roman" w:hAnsi="Times New Roman" w:cs="Times New Roman"/>
          <w:sz w:val="24"/>
          <w:szCs w:val="24"/>
        </w:rPr>
        <w:t xml:space="preserve">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Администрацией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(далее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1.2. В целях настоящего Порядка: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Участниками бюджетного процесса являются:</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главный распорядитель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распорядитель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получатель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Бюджетные ассигнования, лимиты бюджетных обязательств, пр</w:t>
      </w:r>
      <w:r w:rsidR="005F4650">
        <w:rPr>
          <w:rFonts w:ascii="Times New Roman" w:hAnsi="Times New Roman" w:cs="Times New Roman"/>
          <w:sz w:val="24"/>
          <w:szCs w:val="24"/>
        </w:rPr>
        <w:t xml:space="preserve">едельные объемы финансирования </w:t>
      </w:r>
      <w:r w:rsidRPr="00AA0CB1">
        <w:rPr>
          <w:rFonts w:ascii="Times New Roman" w:hAnsi="Times New Roman" w:cs="Times New Roman"/>
          <w:sz w:val="24"/>
          <w:szCs w:val="24"/>
        </w:rPr>
        <w:t>являются бюджетными данными.</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11" w:history="1">
        <w:r w:rsidRPr="00AA0CB1">
          <w:rPr>
            <w:rFonts w:ascii="Times New Roman" w:hAnsi="Times New Roman" w:cs="Times New Roman"/>
            <w:sz w:val="24"/>
            <w:szCs w:val="24"/>
          </w:rPr>
          <w:t>N 414-П</w:t>
        </w:r>
      </w:hyperlink>
      <w:r w:rsidRPr="00AA0CB1">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1.3. Кассовое обслуживание исполнения бюджета</w:t>
      </w:r>
      <w:r>
        <w:rPr>
          <w:rFonts w:ascii="Times New Roman" w:hAnsi="Times New Roman" w:cs="Times New Roman"/>
          <w:sz w:val="24"/>
          <w:szCs w:val="24"/>
        </w:rPr>
        <w:t xml:space="preserve">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Pr>
          <w:rFonts w:ascii="Times New Roman" w:hAnsi="Times New Roman" w:cs="Times New Roman"/>
          <w:sz w:val="24"/>
          <w:szCs w:val="24"/>
        </w:rPr>
        <w:t xml:space="preserve">Администрации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При кассовом обслуживании исполнения бюджета </w:t>
      </w:r>
      <w:r>
        <w:rPr>
          <w:rFonts w:ascii="Times New Roman" w:hAnsi="Times New Roman" w:cs="Times New Roman"/>
          <w:sz w:val="24"/>
          <w:szCs w:val="24"/>
        </w:rPr>
        <w:t xml:space="preserve">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и требованиями, установленными законодательством Российской Федерации и Республики Башкортостан.</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Если у участника бюджетного процесса или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Документооборот по кассовому обслуживанию исполнения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513B7C" w:rsidRPr="00AA0CB1" w:rsidRDefault="00513B7C" w:rsidP="00513B7C">
      <w:pPr>
        <w:pStyle w:val="ConsPlusNormal"/>
        <w:jc w:val="center"/>
        <w:rPr>
          <w:rFonts w:ascii="Times New Roman" w:hAnsi="Times New Roman" w:cs="Times New Roman"/>
          <w:sz w:val="24"/>
          <w:szCs w:val="24"/>
        </w:rPr>
      </w:pPr>
    </w:p>
    <w:p w:rsidR="008622A0"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II. Порядок кассового обслуживания исполнения бюджета</w:t>
      </w:r>
      <w:r w:rsidR="00DA621F">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2.1. Основания для проведения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из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Pr>
          <w:rFonts w:ascii="Times New Roman" w:hAnsi="Times New Roman" w:cs="Times New Roman"/>
          <w:sz w:val="24"/>
          <w:szCs w:val="24"/>
        </w:rPr>
        <w:t xml:space="preserve">Администрацию сельского поселения, </w:t>
      </w:r>
      <w:r w:rsidRPr="00AA0CB1">
        <w:rPr>
          <w:rFonts w:ascii="Times New Roman" w:hAnsi="Times New Roman" w:cs="Times New Roman"/>
          <w:sz w:val="24"/>
          <w:szCs w:val="24"/>
        </w:rPr>
        <w:t>в электронной форме или на бумажном носителе следующие платежные документы:</w:t>
      </w:r>
    </w:p>
    <w:p w:rsidR="00513B7C" w:rsidRPr="00AA0CB1" w:rsidRDefault="00D505AE"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Заявку</w:t>
        </w:r>
      </w:hyperlink>
      <w:r w:rsidR="00513B7C" w:rsidRPr="00AA0CB1">
        <w:rPr>
          <w:rFonts w:ascii="Times New Roman" w:hAnsi="Times New Roman" w:cs="Times New Roman"/>
          <w:sz w:val="24"/>
          <w:szCs w:val="24"/>
        </w:rPr>
        <w:t xml:space="preserve"> на кассовый расход согласно приложению N 1 к настоящему Порядку;</w:t>
      </w:r>
    </w:p>
    <w:p w:rsidR="00513B7C" w:rsidRPr="00AA0CB1" w:rsidRDefault="00D505AE" w:rsidP="00513B7C">
      <w:pPr>
        <w:pStyle w:val="ConsPlusNormal"/>
        <w:ind w:firstLine="540"/>
        <w:jc w:val="both"/>
        <w:rPr>
          <w:rFonts w:ascii="Times New Roman" w:hAnsi="Times New Roman" w:cs="Times New Roman"/>
          <w:sz w:val="24"/>
          <w:szCs w:val="24"/>
        </w:rPr>
      </w:pPr>
      <w:hyperlink w:anchor="P663" w:history="1">
        <w:r w:rsidR="00513B7C" w:rsidRPr="00AA0CB1">
          <w:rPr>
            <w:rFonts w:ascii="Times New Roman" w:hAnsi="Times New Roman" w:cs="Times New Roman"/>
            <w:sz w:val="24"/>
            <w:szCs w:val="24"/>
          </w:rPr>
          <w:t>Заявку</w:t>
        </w:r>
      </w:hyperlink>
      <w:r w:rsidR="00513B7C" w:rsidRPr="00AA0CB1">
        <w:rPr>
          <w:rFonts w:ascii="Times New Roman" w:hAnsi="Times New Roman" w:cs="Times New Roman"/>
          <w:sz w:val="24"/>
          <w:szCs w:val="24"/>
        </w:rPr>
        <w:t xml:space="preserve"> на возврат согласно приложению N 3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bookmarkStart w:id="2" w:name="P89"/>
      <w:bookmarkEnd w:id="2"/>
      <w:r w:rsidRPr="00AA0CB1">
        <w:rPr>
          <w:rFonts w:ascii="Times New Roman" w:hAnsi="Times New Roman" w:cs="Times New Roman"/>
          <w:sz w:val="24"/>
          <w:szCs w:val="24"/>
        </w:rPr>
        <w:t xml:space="preserve">2.1.2.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проверя</w:t>
      </w:r>
      <w:r>
        <w:rPr>
          <w:rFonts w:ascii="Times New Roman" w:hAnsi="Times New Roman" w:cs="Times New Roman"/>
          <w:sz w:val="24"/>
          <w:szCs w:val="24"/>
        </w:rPr>
        <w:t>е</w:t>
      </w:r>
      <w:r w:rsidRPr="00AA0CB1">
        <w:rPr>
          <w:rFonts w:ascii="Times New Roman" w:hAnsi="Times New Roman" w:cs="Times New Roman"/>
          <w:sz w:val="24"/>
          <w:szCs w:val="24"/>
        </w:rPr>
        <w:t xml:space="preserve">т правильность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главных администраторов и администраторов доходов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главных администраторов и администраторов источников финансирования дефицита </w:t>
      </w:r>
      <w:r>
        <w:rPr>
          <w:rFonts w:ascii="Times New Roman" w:hAnsi="Times New Roman" w:cs="Times New Roman"/>
          <w:sz w:val="24"/>
          <w:szCs w:val="24"/>
        </w:rPr>
        <w:t>бюджета сельского поселения</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 (далее - Сводный реестр).</w:t>
      </w:r>
    </w:p>
    <w:p w:rsidR="00513B7C" w:rsidRPr="00AA0CB1" w:rsidRDefault="00513B7C" w:rsidP="00513B7C">
      <w:pPr>
        <w:pStyle w:val="ConsPlusNormal"/>
        <w:ind w:firstLine="540"/>
        <w:jc w:val="both"/>
        <w:rPr>
          <w:rFonts w:ascii="Times New Roman" w:hAnsi="Times New Roman" w:cs="Times New Roman"/>
          <w:sz w:val="24"/>
          <w:szCs w:val="24"/>
        </w:rPr>
      </w:pPr>
      <w:bookmarkStart w:id="3" w:name="P91"/>
      <w:bookmarkEnd w:id="3"/>
      <w:r w:rsidRPr="00AA0CB1">
        <w:rPr>
          <w:rFonts w:ascii="Times New Roman" w:hAnsi="Times New Roman" w:cs="Times New Roman"/>
          <w:sz w:val="24"/>
          <w:szCs w:val="24"/>
        </w:rPr>
        <w:t>2.1.3. При приеме Заявки на бумажном носителе подлежит проверке: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соответствие формы представленной Заявки форме, утвержденной настоящим Порядком;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отсутствие в представленной Заявке исправлений;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идентичность экземпляров, представленных на бумажном и машинном носителях.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в установленные сроки: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бумажном документообороте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клиентом возвращают клиенту Заявку с приложением </w:t>
      </w:r>
      <w:hyperlink w:anchor="P826" w:history="1">
        <w:r w:rsidRPr="00AA0CB1">
          <w:rPr>
            <w:rFonts w:ascii="Times New Roman" w:hAnsi="Times New Roman" w:cs="Times New Roman"/>
            <w:sz w:val="24"/>
            <w:szCs w:val="24"/>
          </w:rPr>
          <w:t>Протокола</w:t>
        </w:r>
      </w:hyperlink>
      <w:r w:rsidRPr="00AA0CB1">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электронном документообороте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клиентом направляют клиенту </w:t>
      </w:r>
      <w:hyperlink w:anchor="P826" w:history="1">
        <w:r w:rsidRPr="00AA0CB1">
          <w:rPr>
            <w:rFonts w:ascii="Times New Roman" w:hAnsi="Times New Roman" w:cs="Times New Roman"/>
            <w:sz w:val="24"/>
            <w:szCs w:val="24"/>
          </w:rPr>
          <w:t>Протокол</w:t>
        </w:r>
      </w:hyperlink>
      <w:r w:rsidRPr="00AA0CB1">
        <w:rPr>
          <w:rFonts w:ascii="Times New Roman" w:hAnsi="Times New Roman" w:cs="Times New Roman"/>
          <w:sz w:val="24"/>
          <w:szCs w:val="24"/>
        </w:rPr>
        <w:t xml:space="preserve"> в электронной форме, в котором указывается причина возврата.</w:t>
      </w:r>
    </w:p>
    <w:p w:rsidR="00513B7C" w:rsidRPr="00AA0CB1" w:rsidRDefault="00513B7C" w:rsidP="00513B7C">
      <w:pPr>
        <w:pStyle w:val="ConsPlusNormal"/>
        <w:ind w:firstLine="540"/>
        <w:jc w:val="both"/>
        <w:rPr>
          <w:rFonts w:ascii="Times New Roman" w:hAnsi="Times New Roman" w:cs="Times New Roman"/>
          <w:sz w:val="24"/>
          <w:szCs w:val="24"/>
        </w:rPr>
      </w:pPr>
      <w:bookmarkStart w:id="4" w:name="P103"/>
      <w:bookmarkEnd w:id="4"/>
      <w:r w:rsidRPr="00AA0CB1">
        <w:rPr>
          <w:rFonts w:ascii="Times New Roman" w:hAnsi="Times New Roman" w:cs="Times New Roman"/>
          <w:sz w:val="24"/>
          <w:szCs w:val="24"/>
        </w:rPr>
        <w:t xml:space="preserve">2.1.5. Если Заявка соответствует требованиям, установленным </w:t>
      </w:r>
      <w:hyperlink w:anchor="P89" w:history="1">
        <w:r w:rsidRPr="00AA0CB1">
          <w:rPr>
            <w:rFonts w:ascii="Times New Roman" w:hAnsi="Times New Roman" w:cs="Times New Roman"/>
            <w:sz w:val="24"/>
            <w:szCs w:val="24"/>
          </w:rPr>
          <w:t>пунктами 2.1.2</w:t>
        </w:r>
      </w:hyperlink>
      <w:r w:rsidRPr="00AA0CB1">
        <w:rPr>
          <w:rFonts w:ascii="Times New Roman" w:hAnsi="Times New Roman" w:cs="Times New Roman"/>
          <w:sz w:val="24"/>
          <w:szCs w:val="24"/>
        </w:rPr>
        <w:t xml:space="preserve"> - </w:t>
      </w:r>
      <w:hyperlink w:anchor="P91" w:history="1">
        <w:r w:rsidRPr="00AA0CB1">
          <w:rPr>
            <w:rFonts w:ascii="Times New Roman" w:hAnsi="Times New Roman" w:cs="Times New Roman"/>
            <w:sz w:val="24"/>
            <w:szCs w:val="24"/>
          </w:rPr>
          <w:t>2.1.3</w:t>
        </w:r>
      </w:hyperlink>
      <w:r w:rsidRPr="00AA0CB1">
        <w:rPr>
          <w:rFonts w:ascii="Times New Roman" w:hAnsi="Times New Roman" w:cs="Times New Roman"/>
          <w:sz w:val="24"/>
          <w:szCs w:val="24"/>
        </w:rPr>
        <w:t xml:space="preserve"> настоящего Порядка,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после проведения проверки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w:t>
      </w:r>
      <w:r w:rsidRPr="00AA0CB1">
        <w:rPr>
          <w:rFonts w:ascii="Times New Roman" w:hAnsi="Times New Roman" w:cs="Times New Roman"/>
          <w:sz w:val="24"/>
          <w:szCs w:val="24"/>
        </w:rPr>
        <w:lastRenderedPageBreak/>
        <w:t xml:space="preserve">санкционирования оплаты денежных обязательств получателей средств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и администраторов источников финансирования дефицита </w:t>
      </w:r>
      <w:r>
        <w:rPr>
          <w:rFonts w:ascii="Times New Roman" w:hAnsi="Times New Roman" w:cs="Times New Roman"/>
          <w:sz w:val="24"/>
          <w:szCs w:val="24"/>
        </w:rPr>
        <w:t>бюджета сельского поселения</w:t>
      </w:r>
      <w:r w:rsidR="00DA621F">
        <w:rPr>
          <w:rFonts w:ascii="Times New Roman" w:hAnsi="Times New Roman" w:cs="Times New Roman"/>
          <w:sz w:val="24"/>
          <w:szCs w:val="24"/>
        </w:rPr>
        <w:t xml:space="preserve"> 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к исполнению.</w:t>
      </w:r>
    </w:p>
    <w:p w:rsidR="00513B7C" w:rsidRPr="00AA0CB1" w:rsidRDefault="00513B7C" w:rsidP="00513B7C">
      <w:pPr>
        <w:pStyle w:val="ConsPlusNormal"/>
        <w:ind w:firstLine="540"/>
        <w:jc w:val="both"/>
        <w:rPr>
          <w:rFonts w:ascii="Times New Roman" w:hAnsi="Times New Roman" w:cs="Times New Roman"/>
          <w:sz w:val="24"/>
          <w:szCs w:val="24"/>
        </w:rPr>
      </w:pPr>
      <w:bookmarkStart w:id="5" w:name="P105"/>
      <w:bookmarkEnd w:id="5"/>
      <w:r w:rsidRPr="00AA0CB1">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 представляет ее в </w:t>
      </w:r>
      <w:r>
        <w:rPr>
          <w:rFonts w:ascii="Times New Roman" w:hAnsi="Times New Roman" w:cs="Times New Roman"/>
          <w:sz w:val="24"/>
          <w:szCs w:val="24"/>
        </w:rPr>
        <w:t>Ад</w:t>
      </w:r>
      <w:r w:rsidR="008622A0">
        <w:rPr>
          <w:rFonts w:ascii="Times New Roman" w:hAnsi="Times New Roman" w:cs="Times New Roman"/>
          <w:sz w:val="24"/>
          <w:szCs w:val="24"/>
        </w:rPr>
        <w:t>министрацию сельского поселения</w:t>
      </w:r>
      <w:r>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Исполнение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указанной в </w:t>
      </w:r>
      <w:hyperlink w:anchor="P105" w:history="1">
        <w:r w:rsidRPr="00AA0CB1">
          <w:rPr>
            <w:rFonts w:ascii="Times New Roman" w:hAnsi="Times New Roman" w:cs="Times New Roman"/>
            <w:sz w:val="24"/>
            <w:szCs w:val="24"/>
          </w:rPr>
          <w:t>абзаце первом настоящего пункта</w:t>
        </w:r>
      </w:hyperlink>
      <w:r w:rsidRPr="00AA0CB1">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AA0CB1">
          <w:rPr>
            <w:rFonts w:ascii="Times New Roman" w:hAnsi="Times New Roman" w:cs="Times New Roman"/>
            <w:sz w:val="24"/>
            <w:szCs w:val="24"/>
          </w:rPr>
          <w:t>пунктами 2.1.2</w:t>
        </w:r>
      </w:hyperlink>
      <w:r w:rsidRPr="00AA0CB1">
        <w:rPr>
          <w:rFonts w:ascii="Times New Roman" w:hAnsi="Times New Roman" w:cs="Times New Roman"/>
          <w:sz w:val="24"/>
          <w:szCs w:val="24"/>
        </w:rPr>
        <w:t xml:space="preserve"> - </w:t>
      </w:r>
      <w:hyperlink w:anchor="P103" w:history="1">
        <w:r w:rsidRPr="00AA0CB1">
          <w:rPr>
            <w:rFonts w:ascii="Times New Roman" w:hAnsi="Times New Roman" w:cs="Times New Roman"/>
            <w:sz w:val="24"/>
            <w:szCs w:val="24"/>
          </w:rPr>
          <w:t>2.1.5</w:t>
        </w:r>
      </w:hyperlink>
      <w:r w:rsidRPr="00AA0CB1">
        <w:rPr>
          <w:rFonts w:ascii="Times New Roman" w:hAnsi="Times New Roman" w:cs="Times New Roman"/>
          <w:sz w:val="24"/>
          <w:szCs w:val="24"/>
        </w:rPr>
        <w:t xml:space="preserve"> настоящего Порядка.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AA0CB1">
          <w:rPr>
            <w:rFonts w:ascii="Times New Roman" w:hAnsi="Times New Roman" w:cs="Times New Roman"/>
            <w:sz w:val="24"/>
            <w:szCs w:val="24"/>
          </w:rPr>
          <w:t>Акта</w:t>
        </w:r>
      </w:hyperlink>
      <w:r w:rsidRPr="00AA0CB1">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2.2. Основания для проведения операций по кассовым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выплатам из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2.2.1. Для осуществления кассовых выплат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представляет в УФК по Республике Башкортостан в соответствии с документом, определяющим порядок и условия обмена информацией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и Управлением при кассовом обслуживании исполнения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2.2.2. Расчетные документы, представленные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УФК по Республике Башкортостан на осуществление выплат с единого счета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составляются в соответствии с </w:t>
      </w:r>
      <w:hyperlink r:id="rId12"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N 414-П/8н с учетом следующих особенностей: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открытый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иная необходимая для исполнения бюджета информация.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2.2.3. Перечисление средств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2.2.4. Проведение кассовых операций по кассовым выплатам из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установленным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w:t>
      </w:r>
    </w:p>
    <w:p w:rsidR="00513B7C" w:rsidRPr="00AA0CB1" w:rsidRDefault="00513B7C" w:rsidP="00513B7C">
      <w:pPr>
        <w:pStyle w:val="ConsPlusNormal"/>
        <w:jc w:val="both"/>
        <w:rPr>
          <w:rFonts w:ascii="Times New Roman" w:hAnsi="Times New Roman" w:cs="Times New Roman"/>
          <w:sz w:val="24"/>
          <w:szCs w:val="24"/>
        </w:rPr>
      </w:pP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lastRenderedPageBreak/>
        <w:t>2.3. Особенности проведения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по внебанковским операциям</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Pr>
          <w:rFonts w:ascii="Times New Roman" w:hAnsi="Times New Roman" w:cs="Times New Roman"/>
          <w:sz w:val="24"/>
          <w:szCs w:val="24"/>
        </w:rPr>
        <w:t>Администрацию сельского поселения</w:t>
      </w:r>
      <w:r w:rsidRPr="00AA0CB1">
        <w:rPr>
          <w:rFonts w:ascii="Times New Roman" w:hAnsi="Times New Roman" w:cs="Times New Roman"/>
          <w:sz w:val="24"/>
          <w:szCs w:val="24"/>
        </w:rPr>
        <w:t xml:space="preserve">, а также в случае представления клиентом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без движения средств на лицевых счетах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открытых в УФК по Республике Башкортостан и банке.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Pr>
          <w:rFonts w:ascii="Times New Roman" w:hAnsi="Times New Roman" w:cs="Times New Roman"/>
          <w:sz w:val="24"/>
          <w:szCs w:val="24"/>
        </w:rPr>
        <w:t>Сектор исполнения</w:t>
      </w:r>
      <w:r w:rsidR="005F4650">
        <w:rPr>
          <w:rFonts w:ascii="Times New Roman" w:hAnsi="Times New Roman" w:cs="Times New Roman"/>
          <w:sz w:val="24"/>
          <w:szCs w:val="24"/>
        </w:rPr>
        <w:t xml:space="preserve"> </w:t>
      </w:r>
      <w:hyperlink w:anchor="P48"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УФК по Республике Башкортостан и банке.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Pr>
          <w:rFonts w:ascii="Times New Roman" w:hAnsi="Times New Roman" w:cs="Times New Roman"/>
          <w:sz w:val="24"/>
          <w:szCs w:val="24"/>
        </w:rPr>
        <w:t xml:space="preserve">Сектор исполнения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При этом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оформляется с учетом следующих особенностей: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разделе</w:t>
        </w:r>
      </w:hyperlink>
      <w:r w:rsidRPr="00AA0CB1">
        <w:rPr>
          <w:rFonts w:ascii="Times New Roman" w:hAnsi="Times New Roman" w:cs="Times New Roman"/>
          <w:sz w:val="24"/>
          <w:szCs w:val="24"/>
        </w:rPr>
        <w:t xml:space="preserve"> "Реквизиты контрагента" указываются реквизиты клиента;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w:t>
        </w:r>
      </w:hyperlink>
      <w:r w:rsidRPr="00AA0CB1">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w:t>
        </w:r>
      </w:hyperlink>
      <w:r w:rsidRPr="00AA0CB1">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2.3.3.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обрабатывает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по внебанковской операции. Указанная Заявка является основанием для проведения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внебанковской операции без списания-зачисления средств на соответствующем счете </w:t>
      </w:r>
      <w:r>
        <w:rPr>
          <w:rFonts w:ascii="Times New Roman" w:hAnsi="Times New Roman" w:cs="Times New Roman"/>
          <w:sz w:val="24"/>
          <w:szCs w:val="24"/>
        </w:rPr>
        <w:t xml:space="preserve">Финансового управления </w:t>
      </w:r>
      <w:r w:rsidRPr="00AA0CB1">
        <w:rPr>
          <w:rFonts w:ascii="Times New Roman" w:hAnsi="Times New Roman" w:cs="Times New Roman"/>
          <w:sz w:val="24"/>
          <w:szCs w:val="24"/>
        </w:rPr>
        <w:t>и для отражения ее на соответствующих лицевых счетах.</w:t>
      </w:r>
    </w:p>
    <w:p w:rsidR="00513B7C" w:rsidRDefault="00513B7C" w:rsidP="00513B7C">
      <w:pPr>
        <w:pStyle w:val="ConsPlusNormal"/>
        <w:jc w:val="center"/>
        <w:outlineLvl w:val="2"/>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2.4. Подготовка расчетных документов для проведения</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кассовых выплат с единых счетов бюджетов</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Pr>
          <w:rFonts w:ascii="Times New Roman" w:hAnsi="Times New Roman" w:cs="Times New Roman"/>
          <w:sz w:val="24"/>
          <w:szCs w:val="24"/>
        </w:rPr>
        <w:t>Администрация сельского поселения исполнения</w:t>
      </w:r>
      <w:r w:rsidRPr="00AA0CB1">
        <w:rPr>
          <w:rFonts w:ascii="Times New Roman" w:hAnsi="Times New Roman" w:cs="Times New Roman"/>
          <w:sz w:val="24"/>
          <w:szCs w:val="24"/>
        </w:rPr>
        <w:t xml:space="preserve"> формируют </w:t>
      </w:r>
      <w:hyperlink w:anchor="P1202" w:history="1">
        <w:r w:rsidRPr="00AA0CB1">
          <w:rPr>
            <w:rFonts w:ascii="Times New Roman" w:hAnsi="Times New Roman" w:cs="Times New Roman"/>
            <w:sz w:val="24"/>
            <w:szCs w:val="24"/>
          </w:rPr>
          <w:t>Распоряжение</w:t>
        </w:r>
      </w:hyperlink>
      <w:r w:rsidRPr="00AA0CB1">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основании сформированных Распоряжений, </w:t>
      </w:r>
      <w:r>
        <w:rPr>
          <w:rFonts w:ascii="Times New Roman" w:hAnsi="Times New Roman" w:cs="Times New Roman"/>
          <w:sz w:val="24"/>
          <w:szCs w:val="24"/>
        </w:rPr>
        <w:t>Администрация се</w:t>
      </w:r>
      <w:r w:rsidR="00DA621F">
        <w:rPr>
          <w:rFonts w:ascii="Times New Roman" w:hAnsi="Times New Roman" w:cs="Times New Roman"/>
          <w:sz w:val="24"/>
          <w:szCs w:val="24"/>
        </w:rPr>
        <w:t>льского поселения</w:t>
      </w:r>
      <w:r w:rsidRPr="00AA0CB1">
        <w:rPr>
          <w:rFonts w:ascii="Times New Roman" w:hAnsi="Times New Roman" w:cs="Times New Roman"/>
          <w:sz w:val="24"/>
          <w:szCs w:val="24"/>
        </w:rPr>
        <w:t xml:space="preserve"> оформляет расчетные документы на перечисление средств с лицевого счета бюджета, открытого </w:t>
      </w:r>
      <w:r>
        <w:rPr>
          <w:rFonts w:ascii="Times New Roman" w:hAnsi="Times New Roman" w:cs="Times New Roman"/>
          <w:sz w:val="24"/>
          <w:szCs w:val="24"/>
        </w:rPr>
        <w:t>Финансовому управлению</w:t>
      </w:r>
      <w:r w:rsidRPr="00AA0CB1">
        <w:rPr>
          <w:rFonts w:ascii="Times New Roman" w:hAnsi="Times New Roman" w:cs="Times New Roman"/>
          <w:sz w:val="24"/>
          <w:szCs w:val="24"/>
        </w:rPr>
        <w:t xml:space="preserve"> в УФК по Республике Башкортостан на балансовом </w:t>
      </w:r>
      <w:r w:rsidRPr="00AA0CB1">
        <w:rPr>
          <w:rFonts w:ascii="Times New Roman" w:hAnsi="Times New Roman" w:cs="Times New Roman"/>
          <w:sz w:val="24"/>
          <w:szCs w:val="24"/>
        </w:rPr>
        <w:lastRenderedPageBreak/>
        <w:t>счете N 4020</w:t>
      </w:r>
      <w:r>
        <w:rPr>
          <w:rFonts w:ascii="Times New Roman" w:hAnsi="Times New Roman" w:cs="Times New Roman"/>
          <w:sz w:val="24"/>
          <w:szCs w:val="24"/>
        </w:rPr>
        <w:t>4</w:t>
      </w:r>
      <w:r w:rsidRPr="00AA0CB1">
        <w:rPr>
          <w:rFonts w:ascii="Times New Roman" w:hAnsi="Times New Roman" w:cs="Times New Roman"/>
          <w:sz w:val="24"/>
          <w:szCs w:val="24"/>
        </w:rPr>
        <w:t xml:space="preserve"> "Средства</w:t>
      </w:r>
      <w:r>
        <w:rPr>
          <w:rFonts w:ascii="Times New Roman" w:hAnsi="Times New Roman" w:cs="Times New Roman"/>
          <w:sz w:val="24"/>
          <w:szCs w:val="24"/>
        </w:rPr>
        <w:t xml:space="preserve"> местных</w:t>
      </w:r>
      <w:r w:rsidRPr="00AA0CB1">
        <w:rPr>
          <w:rFonts w:ascii="Times New Roman" w:hAnsi="Times New Roman" w:cs="Times New Roman"/>
          <w:sz w:val="24"/>
          <w:szCs w:val="24"/>
        </w:rPr>
        <w:t xml:space="preserve"> бюджетов" (далее - счет N 4020</w:t>
      </w:r>
      <w:r>
        <w:rPr>
          <w:rFonts w:ascii="Times New Roman" w:hAnsi="Times New Roman" w:cs="Times New Roman"/>
          <w:sz w:val="24"/>
          <w:szCs w:val="24"/>
        </w:rPr>
        <w:t>4</w:t>
      </w:r>
      <w:r w:rsidRPr="00AA0CB1">
        <w:rPr>
          <w:rFonts w:ascii="Times New Roman" w:hAnsi="Times New Roman" w:cs="Times New Roman"/>
          <w:sz w:val="24"/>
          <w:szCs w:val="24"/>
        </w:rPr>
        <w:t xml:space="preserve">), и со счетов, открытых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в банках.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средствам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подлежащим учету и отражению на лицевых счетах, открытых клиентам в УФК по Республике Башкортостан,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формирует расчетные документы клиентам для представления их в УФК по Республике Башкортостан.</w:t>
      </w:r>
    </w:p>
    <w:p w:rsidR="00513B7C" w:rsidRPr="00AA0CB1" w:rsidRDefault="00513B7C" w:rsidP="008622A0">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Заявка может быть отозвана клиентом до момента отправки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расчетного документа в УФК по Ре</w:t>
      </w:r>
      <w:r w:rsidR="008622A0">
        <w:rPr>
          <w:rFonts w:ascii="Times New Roman" w:hAnsi="Times New Roman" w:cs="Times New Roman"/>
          <w:sz w:val="24"/>
          <w:szCs w:val="24"/>
        </w:rPr>
        <w:t>спублике Башкортостан или банк.</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Для отзыва Заявки клиент представляет в </w:t>
      </w:r>
      <w:r>
        <w:rPr>
          <w:rFonts w:ascii="Times New Roman" w:hAnsi="Times New Roman" w:cs="Times New Roman"/>
          <w:sz w:val="24"/>
          <w:szCs w:val="24"/>
        </w:rPr>
        <w:t xml:space="preserve">Администрацию сельского поселения исполнение </w:t>
      </w:r>
      <w:hyperlink w:anchor="P2626"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2.5. Отражение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и кассовым поступлениям на лицевых счетах</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2.5.1. Операции по списанию сумм платежей с лицевого счета бюджета,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на счете N 4020</w:t>
      </w:r>
      <w:r>
        <w:rPr>
          <w:rFonts w:ascii="Times New Roman" w:hAnsi="Times New Roman" w:cs="Times New Roman"/>
          <w:sz w:val="24"/>
          <w:szCs w:val="24"/>
        </w:rPr>
        <w:t>4</w:t>
      </w:r>
      <w:r w:rsidRPr="00AA0CB1">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w:t>
      </w:r>
      <w:r>
        <w:rPr>
          <w:rFonts w:ascii="Times New Roman" w:hAnsi="Times New Roman" w:cs="Times New Roman"/>
          <w:sz w:val="24"/>
          <w:szCs w:val="24"/>
        </w:rPr>
        <w:t>н</w:t>
      </w:r>
      <w:r w:rsidRPr="00AA0CB1">
        <w:rPr>
          <w:rFonts w:ascii="Times New Roman" w:hAnsi="Times New Roman" w:cs="Times New Roman"/>
          <w:sz w:val="24"/>
          <w:szCs w:val="24"/>
        </w:rPr>
        <w:t>совом году по соответствующим кодам классификации расходов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Pr>
          <w:rFonts w:ascii="Times New Roman" w:hAnsi="Times New Roman" w:cs="Times New Roman"/>
          <w:sz w:val="24"/>
          <w:szCs w:val="24"/>
        </w:rPr>
        <w:t xml:space="preserve">Администрацию сельского поселения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осуществляется в установленном порядке уточнение кода бюджетной классификации на </w:t>
      </w:r>
      <w:r w:rsidRPr="00AA0CB1">
        <w:rPr>
          <w:rFonts w:ascii="Times New Roman" w:hAnsi="Times New Roman" w:cs="Times New Roman"/>
          <w:sz w:val="24"/>
          <w:szCs w:val="24"/>
        </w:rPr>
        <w:lastRenderedPageBreak/>
        <w:t>лицевом счете бюджета, открытого в УФК по Республике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УФК по Республике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Копия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на основании которого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подписи </w:t>
      </w:r>
      <w:r>
        <w:rPr>
          <w:rFonts w:ascii="Times New Roman" w:hAnsi="Times New Roman" w:cs="Times New Roman"/>
          <w:sz w:val="24"/>
          <w:szCs w:val="24"/>
        </w:rPr>
        <w:t xml:space="preserve">главы сельского поселения  </w:t>
      </w:r>
      <w:r w:rsidRPr="00AA0CB1">
        <w:rPr>
          <w:rFonts w:ascii="Times New Roman" w:hAnsi="Times New Roman" w:cs="Times New Roman"/>
          <w:sz w:val="24"/>
          <w:szCs w:val="24"/>
        </w:rPr>
        <w:t xml:space="preserve"> (уполномоченного им лица) в поле "Отметка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r>
        <w:rPr>
          <w:rFonts w:ascii="Times New Roman" w:hAnsi="Times New Roman" w:cs="Times New Roman"/>
          <w:sz w:val="24"/>
          <w:szCs w:val="24"/>
        </w:rPr>
        <w:t>Администрацию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AA0CB1">
          <w:rPr>
            <w:rFonts w:ascii="Times New Roman" w:hAnsi="Times New Roman" w:cs="Times New Roman"/>
            <w:sz w:val="24"/>
            <w:szCs w:val="24"/>
          </w:rPr>
          <w:t>Положения</w:t>
        </w:r>
      </w:hyperlink>
      <w:r w:rsidRPr="00AA0CB1">
        <w:rPr>
          <w:rFonts w:ascii="Times New Roman" w:hAnsi="Times New Roman" w:cs="Times New Roman"/>
          <w:sz w:val="24"/>
          <w:szCs w:val="24"/>
        </w:rPr>
        <w:t xml:space="preserve"> N 414-П/8н.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в </w:t>
      </w:r>
      <w:hyperlink w:anchor="P1058" w:history="1">
        <w:r w:rsidRPr="00AA0CB1">
          <w:rPr>
            <w:rFonts w:ascii="Times New Roman" w:hAnsi="Times New Roman" w:cs="Times New Roman"/>
            <w:sz w:val="24"/>
            <w:szCs w:val="24"/>
          </w:rPr>
          <w:t>поле</w:t>
        </w:r>
      </w:hyperlink>
      <w:r w:rsidRPr="00AA0CB1">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2.5.5. Если кассовые поступления, зачисленные на счета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течение десяти рабочих дней со дня получения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Pr>
          <w:rFonts w:ascii="Times New Roman" w:hAnsi="Times New Roman" w:cs="Times New Roman"/>
          <w:sz w:val="24"/>
          <w:szCs w:val="24"/>
        </w:rPr>
        <w:t xml:space="preserve">Администрация сельского поселения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случае, если клиент отказывается от поступления, указанного в </w:t>
      </w:r>
      <w:hyperlink w:anchor="P2525" w:history="1">
        <w:r w:rsidRPr="00AA0CB1">
          <w:rPr>
            <w:rFonts w:ascii="Times New Roman" w:hAnsi="Times New Roman" w:cs="Times New Roman"/>
            <w:sz w:val="24"/>
            <w:szCs w:val="24"/>
          </w:rPr>
          <w:t>Запросе</w:t>
        </w:r>
      </w:hyperlink>
      <w:r w:rsidRPr="00AA0CB1">
        <w:rPr>
          <w:rFonts w:ascii="Times New Roman" w:hAnsi="Times New Roman" w:cs="Times New Roman"/>
          <w:sz w:val="24"/>
          <w:szCs w:val="24"/>
        </w:rPr>
        <w:t xml:space="preserve"> на выяснение принадлежности платежа, для информирования об этом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он направляет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w:t>
      </w:r>
      <w:r w:rsidRPr="00AA0CB1">
        <w:rPr>
          <w:rFonts w:ascii="Times New Roman" w:hAnsi="Times New Roman" w:cs="Times New Roman"/>
          <w:sz w:val="24"/>
          <w:szCs w:val="24"/>
        </w:rPr>
        <w:lastRenderedPageBreak/>
        <w:t xml:space="preserve">платежа, где в </w:t>
      </w:r>
      <w:hyperlink w:anchor="P1122" w:history="1">
        <w:r w:rsidRPr="00AA0CB1">
          <w:rPr>
            <w:rFonts w:ascii="Times New Roman" w:hAnsi="Times New Roman" w:cs="Times New Roman"/>
            <w:sz w:val="24"/>
            <w:szCs w:val="24"/>
          </w:rPr>
          <w:t>поле</w:t>
        </w:r>
      </w:hyperlink>
      <w:r w:rsidRPr="00AA0CB1">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Pr>
          <w:rFonts w:ascii="Times New Roman" w:hAnsi="Times New Roman" w:cs="Times New Roman"/>
          <w:sz w:val="24"/>
          <w:szCs w:val="24"/>
        </w:rPr>
        <w:t>4</w:t>
      </w:r>
      <w:r w:rsidRPr="00AA0CB1">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 xml:space="preserve">III. Предоставление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информации участникам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бюджетного процесса об операциях, осуществленных</w:t>
      </w:r>
    </w:p>
    <w:p w:rsidR="00513B7C"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подведомственными им казенными учреждениями</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hyperlink w:anchor="P1481" w:history="1">
        <w:r w:rsidRPr="00AA0CB1">
          <w:rPr>
            <w:rFonts w:ascii="Times New Roman" w:hAnsi="Times New Roman" w:cs="Times New Roman"/>
            <w:sz w:val="24"/>
            <w:szCs w:val="24"/>
          </w:rPr>
          <w:t>приложениям N 11</w:t>
        </w:r>
      </w:hyperlink>
      <w:r w:rsidRPr="00AA0CB1">
        <w:rPr>
          <w:rFonts w:ascii="Times New Roman" w:hAnsi="Times New Roman" w:cs="Times New Roman"/>
          <w:sz w:val="24"/>
          <w:szCs w:val="24"/>
        </w:rPr>
        <w:t xml:space="preserve"> - </w:t>
      </w:r>
      <w:hyperlink w:anchor="P2403" w:history="1">
        <w:r w:rsidRPr="00AA0CB1">
          <w:rPr>
            <w:rFonts w:ascii="Times New Roman" w:hAnsi="Times New Roman" w:cs="Times New Roman"/>
            <w:sz w:val="24"/>
            <w:szCs w:val="24"/>
          </w:rPr>
          <w:t>14</w:t>
        </w:r>
      </w:hyperlink>
      <w:r w:rsidRPr="00AA0CB1">
        <w:rPr>
          <w:rFonts w:ascii="Times New Roman" w:hAnsi="Times New Roman" w:cs="Times New Roman"/>
          <w:sz w:val="24"/>
          <w:szCs w:val="24"/>
        </w:rPr>
        <w:t xml:space="preserve">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IV. Организация работы с клиентами</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r>
        <w:rPr>
          <w:rFonts w:ascii="Times New Roman" w:hAnsi="Times New Roman" w:cs="Times New Roman"/>
          <w:sz w:val="24"/>
          <w:szCs w:val="24"/>
        </w:rPr>
        <w:t>Администрацией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4.2. Право подписания документов по внутреннему документообороту </w:t>
      </w:r>
      <w:r>
        <w:rPr>
          <w:rFonts w:ascii="Times New Roman" w:hAnsi="Times New Roman" w:cs="Times New Roman"/>
          <w:sz w:val="24"/>
          <w:szCs w:val="24"/>
        </w:rPr>
        <w:lastRenderedPageBreak/>
        <w:t>Администрации сельского поселения</w:t>
      </w:r>
      <w:r w:rsidRPr="00AA0CB1">
        <w:rPr>
          <w:rFonts w:ascii="Times New Roman" w:hAnsi="Times New Roman" w:cs="Times New Roman"/>
          <w:sz w:val="24"/>
          <w:szCs w:val="24"/>
        </w:rPr>
        <w:t xml:space="preserve">, расчетных и кассовых документов, предоставляемое работникам, оформляется </w:t>
      </w:r>
      <w:r>
        <w:rPr>
          <w:rFonts w:ascii="Times New Roman" w:hAnsi="Times New Roman" w:cs="Times New Roman"/>
          <w:sz w:val="24"/>
          <w:szCs w:val="24"/>
        </w:rPr>
        <w:t xml:space="preserve">распоряжением Администрации сельского поселения </w:t>
      </w:r>
      <w:r w:rsidRPr="00AA0CB1">
        <w:rPr>
          <w:rFonts w:ascii="Times New Roman" w:hAnsi="Times New Roman" w:cs="Times New Roman"/>
          <w:sz w:val="24"/>
          <w:szCs w:val="24"/>
        </w:rPr>
        <w:t xml:space="preserve">   с указанием перечня операций.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Pr>
          <w:rFonts w:ascii="Times New Roman" w:hAnsi="Times New Roman" w:cs="Times New Roman"/>
          <w:sz w:val="24"/>
          <w:szCs w:val="24"/>
        </w:rPr>
        <w:t xml:space="preserve">глава сельского поселения </w:t>
      </w:r>
      <w:r w:rsidRPr="00AA0CB1">
        <w:rPr>
          <w:rFonts w:ascii="Times New Roman" w:hAnsi="Times New Roman" w:cs="Times New Roman"/>
          <w:sz w:val="24"/>
          <w:szCs w:val="24"/>
        </w:rPr>
        <w:t xml:space="preserve"> или уполномоченн</w:t>
      </w:r>
      <w:r>
        <w:rPr>
          <w:rFonts w:ascii="Times New Roman" w:hAnsi="Times New Roman" w:cs="Times New Roman"/>
          <w:sz w:val="24"/>
          <w:szCs w:val="24"/>
        </w:rPr>
        <w:t>ое лицо</w:t>
      </w:r>
      <w:r w:rsidRPr="00AA0CB1">
        <w:rPr>
          <w:rFonts w:ascii="Times New Roman" w:hAnsi="Times New Roman" w:cs="Times New Roman"/>
          <w:sz w:val="24"/>
          <w:szCs w:val="24"/>
        </w:rPr>
        <w:t>.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4.3. Распределение и закрепление конкретных обязанностей за работниками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определяет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4.4. Организация документооборота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Прием документов, поступивших в</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на бумажном носителе, производится уполномоченными работниками </w:t>
      </w:r>
      <w:r>
        <w:rPr>
          <w:rFonts w:ascii="Times New Roman" w:hAnsi="Times New Roman" w:cs="Times New Roman"/>
          <w:sz w:val="24"/>
          <w:szCs w:val="24"/>
        </w:rPr>
        <w:t xml:space="preserve">Администрации сельского поселения. </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Pr>
          <w:rFonts w:ascii="Times New Roman" w:hAnsi="Times New Roman" w:cs="Times New Roman"/>
          <w:sz w:val="24"/>
          <w:szCs w:val="24"/>
        </w:rPr>
        <w:t xml:space="preserve">Администрацию сельского поселения </w:t>
      </w:r>
      <w:r w:rsidRPr="00AA0CB1">
        <w:rPr>
          <w:rFonts w:ascii="Times New Roman" w:hAnsi="Times New Roman" w:cs="Times New Roman"/>
          <w:sz w:val="24"/>
          <w:szCs w:val="24"/>
        </w:rPr>
        <w:t>на бумажном носителе с одновременным представлением на машинном носителе.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Хранение документов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правилами государственного архивного дела.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Pr>
          <w:rFonts w:ascii="Times New Roman" w:hAnsi="Times New Roman" w:cs="Times New Roman"/>
          <w:sz w:val="24"/>
          <w:szCs w:val="24"/>
        </w:rPr>
        <w:t>распоряжениемАдминистрации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V. Указания по заполнению форм документов,</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представленных в приложениях к Порядку</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5.1. При заполнении форм документов устанавливаются следующие общие правила: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заголовочная часть формы документа заполняется в обязательном порядке;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5.2. Формирование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осуществляется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430"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Pr>
          <w:rFonts w:ascii="Times New Roman" w:hAnsi="Times New Roman" w:cs="Times New Roman"/>
          <w:sz w:val="24"/>
          <w:szCs w:val="24"/>
        </w:rPr>
        <w:t>Адм</w:t>
      </w:r>
      <w:r w:rsidR="008622A0">
        <w:rPr>
          <w:rFonts w:ascii="Times New Roman" w:hAnsi="Times New Roman" w:cs="Times New Roman"/>
          <w:sz w:val="24"/>
          <w:szCs w:val="24"/>
        </w:rPr>
        <w:t>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с отражением в кодовой зоне кода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005F4650">
        <w:rPr>
          <w:rFonts w:ascii="Times New Roman" w:hAnsi="Times New Roman" w:cs="Times New Roman"/>
          <w:sz w:val="24"/>
          <w:szCs w:val="24"/>
        </w:rPr>
        <w:t xml:space="preserve"> </w:t>
      </w: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005F4650">
        <w:rPr>
          <w:rFonts w:ascii="Times New Roman" w:hAnsi="Times New Roman" w:cs="Times New Roman"/>
          <w:sz w:val="24"/>
          <w:szCs w:val="24"/>
        </w:rPr>
        <w:t xml:space="preserve"> </w:t>
      </w:r>
      <w:r w:rsidRPr="00AA0CB1">
        <w:rPr>
          <w:rFonts w:ascii="Times New Roman" w:hAnsi="Times New Roman" w:cs="Times New Roman"/>
          <w:sz w:val="24"/>
          <w:szCs w:val="24"/>
        </w:rPr>
        <w:t>Республики Башкортостан".</w:t>
      </w:r>
    </w:p>
    <w:p w:rsidR="00513B7C" w:rsidRPr="00AA0CB1" w:rsidRDefault="00D505AE"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Строка</w:t>
        </w:r>
      </w:hyperlink>
      <w:r w:rsidR="00513B7C" w:rsidRPr="00AA0CB1">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513B7C" w:rsidRPr="00AA0CB1" w:rsidRDefault="00D505AE"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1</w:t>
        </w:r>
      </w:hyperlink>
      <w:r w:rsidR="00513B7C" w:rsidRPr="00AA0CB1">
        <w:rPr>
          <w:rFonts w:ascii="Times New Roman" w:hAnsi="Times New Roman" w:cs="Times New Roman"/>
          <w:sz w:val="24"/>
          <w:szCs w:val="24"/>
        </w:rPr>
        <w:t>. "Реквизиты документа"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 по строке;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AA0CB1">
          <w:rPr>
            <w:rFonts w:ascii="Times New Roman" w:hAnsi="Times New Roman" w:cs="Times New Roman"/>
            <w:sz w:val="24"/>
            <w:szCs w:val="24"/>
          </w:rPr>
          <w:t>Общероссийскому классификатору валют</w:t>
        </w:r>
      </w:hyperlink>
      <w:r w:rsidRPr="00AA0CB1">
        <w:rPr>
          <w:rFonts w:ascii="Times New Roman" w:hAnsi="Times New Roman" w:cs="Times New Roman"/>
          <w:sz w:val="24"/>
          <w:szCs w:val="24"/>
        </w:rPr>
        <w:t xml:space="preserve"> (далее - ОКВ);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AA0CB1">
          <w:rPr>
            <w:rFonts w:ascii="Times New Roman" w:hAnsi="Times New Roman" w:cs="Times New Roman"/>
            <w:sz w:val="24"/>
            <w:szCs w:val="24"/>
          </w:rPr>
          <w:t>ОКВ</w:t>
        </w:r>
      </w:hyperlink>
      <w:r w:rsidRPr="00AA0CB1">
        <w:rPr>
          <w:rFonts w:ascii="Times New Roman" w:hAnsi="Times New Roman" w:cs="Times New Roman"/>
          <w:sz w:val="24"/>
          <w:szCs w:val="24"/>
        </w:rPr>
        <w:t xml:space="preserve">, 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сумма выплаты в рублях);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6</w:t>
        </w:r>
      </w:hyperlink>
      <w:r w:rsidRPr="00AA0CB1">
        <w:rPr>
          <w:rFonts w:ascii="Times New Roman" w:hAnsi="Times New Roman" w:cs="Times New Roman"/>
          <w:sz w:val="24"/>
          <w:szCs w:val="24"/>
        </w:rPr>
        <w:t xml:space="preserve"> - сумма НДС в валюте заявки (при необходимости);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7</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очередность, вид, назначение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указывается назначение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если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513B7C" w:rsidRPr="00AA0CB1" w:rsidRDefault="00D505AE"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каждой строке в </w:t>
      </w:r>
      <w:hyperlink w:anchor="P430"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указываются соответственно вид, но</w:t>
      </w:r>
      <w:r w:rsidR="008622A0">
        <w:rPr>
          <w:rFonts w:ascii="Times New Roman" w:hAnsi="Times New Roman" w:cs="Times New Roman"/>
          <w:sz w:val="24"/>
          <w:szCs w:val="24"/>
        </w:rPr>
        <w:t xml:space="preserve">мер, дата, предмет </w:t>
      </w:r>
      <w:r w:rsidRPr="00AA0CB1">
        <w:rPr>
          <w:rFonts w:ascii="Times New Roman" w:hAnsi="Times New Roman" w:cs="Times New Roman"/>
          <w:sz w:val="24"/>
          <w:szCs w:val="24"/>
        </w:rPr>
        <w:t>(краткое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заполняется </w:t>
      </w:r>
      <w:hyperlink w:anchor="P430" w:history="1">
        <w:r w:rsidRPr="00AA0CB1">
          <w:rPr>
            <w:rFonts w:ascii="Times New Roman" w:hAnsi="Times New Roman" w:cs="Times New Roman"/>
            <w:sz w:val="24"/>
            <w:szCs w:val="24"/>
          </w:rPr>
          <w:t>раздел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раздел 4</w:t>
        </w:r>
      </w:hyperlink>
      <w:r w:rsidRPr="00AA0CB1">
        <w:rPr>
          <w:rFonts w:ascii="Times New Roman" w:hAnsi="Times New Roman" w:cs="Times New Roman"/>
          <w:sz w:val="24"/>
          <w:szCs w:val="24"/>
        </w:rPr>
        <w:t xml:space="preserve"> Заявки на кассовый расход не заполняется.</w:t>
      </w:r>
    </w:p>
    <w:p w:rsidR="00513B7C" w:rsidRPr="00AA0CB1" w:rsidRDefault="00D505AE"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3</w:t>
        </w:r>
      </w:hyperlink>
      <w:r w:rsidR="00513B7C" w:rsidRPr="00AA0CB1">
        <w:rPr>
          <w:rFonts w:ascii="Times New Roman" w:hAnsi="Times New Roman" w:cs="Times New Roman"/>
          <w:sz w:val="24"/>
          <w:szCs w:val="24"/>
        </w:rPr>
        <w:t>. "Реквизиты контрагента"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Лицевой счет контрагента указывается 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r>
        <w:rPr>
          <w:rFonts w:ascii="Times New Roman" w:hAnsi="Times New Roman" w:cs="Times New Roman"/>
          <w:sz w:val="24"/>
          <w:szCs w:val="24"/>
        </w:rPr>
        <w:t>Ад</w:t>
      </w:r>
      <w:r w:rsidR="008622A0">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разделе 3</w:t>
        </w:r>
      </w:hyperlink>
      <w:r w:rsidRPr="00AA0CB1">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513B7C" w:rsidRPr="00AA0CB1" w:rsidRDefault="00D505AE"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4</w:t>
        </w:r>
      </w:hyperlink>
      <w:r w:rsidR="00513B7C" w:rsidRPr="00AA0CB1">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статус налогоплательщика;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коды бюджетной классификации и коды по </w:t>
      </w:r>
      <w:hyperlink r:id="rId16" w:history="1">
        <w:r w:rsidRPr="00AA0CB1">
          <w:rPr>
            <w:rFonts w:ascii="Times New Roman" w:hAnsi="Times New Roman" w:cs="Times New Roman"/>
            <w:sz w:val="24"/>
            <w:szCs w:val="24"/>
          </w:rPr>
          <w:t>Общероссийскому классификатору</w:t>
        </w:r>
      </w:hyperlink>
      <w:r w:rsidRPr="00AA0CB1">
        <w:rPr>
          <w:rFonts w:ascii="Times New Roman" w:hAnsi="Times New Roman" w:cs="Times New Roman"/>
          <w:sz w:val="24"/>
          <w:szCs w:val="24"/>
        </w:rPr>
        <w:t xml:space="preserve"> территорий муниципальных образований (далее - коды ОКТМО);</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соответственно основание и тип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период времени, за который исчисляется сумма налога, подлежащая уплате;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заполняется </w:t>
      </w:r>
      <w:hyperlink w:anchor="P430" w:history="1">
        <w:r w:rsidRPr="00AA0CB1">
          <w:rPr>
            <w:rFonts w:ascii="Times New Roman" w:hAnsi="Times New Roman" w:cs="Times New Roman"/>
            <w:sz w:val="24"/>
            <w:szCs w:val="24"/>
          </w:rPr>
          <w:t>раздел 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раздел 2</w:t>
        </w:r>
      </w:hyperlink>
      <w:r w:rsidRPr="00AA0CB1">
        <w:rPr>
          <w:rFonts w:ascii="Times New Roman" w:hAnsi="Times New Roman" w:cs="Times New Roman"/>
          <w:sz w:val="24"/>
          <w:szCs w:val="24"/>
        </w:rPr>
        <w:t xml:space="preserve"> Заявки на кассовый расход не заполняется.</w:t>
      </w:r>
    </w:p>
    <w:p w:rsidR="00513B7C" w:rsidRPr="00AA0CB1" w:rsidRDefault="00D505AE"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5</w:t>
        </w:r>
      </w:hyperlink>
      <w:r w:rsidR="00513B7C" w:rsidRPr="00AA0CB1">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указывается:</w:t>
      </w:r>
    </w:p>
    <w:p w:rsidR="00513B7C" w:rsidRPr="00AA0CB1" w:rsidRDefault="00513B7C" w:rsidP="008622A0">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уникальный идентификатор начисле</w:t>
      </w:r>
      <w:r w:rsidR="008622A0">
        <w:rPr>
          <w:rFonts w:ascii="Times New Roman" w:hAnsi="Times New Roman" w:cs="Times New Roman"/>
          <w:sz w:val="24"/>
          <w:szCs w:val="24"/>
        </w:rPr>
        <w:t>ний (УИН) в случае его наличия;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для расходов коды указываются по классификации расходов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Pr>
          <w:rFonts w:ascii="Times New Roman" w:hAnsi="Times New Roman" w:cs="Times New Roman"/>
          <w:sz w:val="24"/>
          <w:szCs w:val="24"/>
        </w:rPr>
        <w:t>Ад</w:t>
      </w:r>
      <w:r w:rsidR="008622A0">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8</w:t>
        </w:r>
      </w:hyperlink>
      <w:r w:rsidRPr="00AA0CB1">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AA0CB1">
          <w:rPr>
            <w:rFonts w:ascii="Times New Roman" w:hAnsi="Times New Roman" w:cs="Times New Roman"/>
            <w:sz w:val="24"/>
            <w:szCs w:val="24"/>
          </w:rPr>
          <w:t>Графа 8</w:t>
        </w:r>
      </w:hyperlink>
      <w:r w:rsidRPr="00AA0CB1">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 "Учетный номер обязательства" указывается номер обязательства, присвоенный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Pr>
          <w:rFonts w:ascii="Times New Roman" w:hAnsi="Times New Roman" w:cs="Times New Roman"/>
          <w:sz w:val="24"/>
          <w:szCs w:val="24"/>
        </w:rPr>
        <w:t>Администрацией сельско</w:t>
      </w:r>
      <w:r w:rsidR="008622A0">
        <w:rPr>
          <w:rFonts w:ascii="Times New Roman" w:hAnsi="Times New Roman" w:cs="Times New Roman"/>
          <w:sz w:val="24"/>
          <w:szCs w:val="24"/>
        </w:rPr>
        <w:t>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12</w:t>
        </w:r>
      </w:hyperlink>
      <w:r w:rsidRPr="00AA0CB1">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Указанные в </w:t>
      </w:r>
      <w:hyperlink w:anchor="P430" w:history="1">
        <w:r w:rsidRPr="00AA0CB1">
          <w:rPr>
            <w:rFonts w:ascii="Times New Roman" w:hAnsi="Times New Roman" w:cs="Times New Roman"/>
            <w:sz w:val="24"/>
            <w:szCs w:val="24"/>
          </w:rPr>
          <w:t>разделе 5</w:t>
        </w:r>
      </w:hyperlink>
      <w:r w:rsidRPr="00AA0CB1">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w:t>
      </w:r>
      <w:r>
        <w:rPr>
          <w:rFonts w:ascii="Times New Roman" w:hAnsi="Times New Roman" w:cs="Times New Roman"/>
          <w:sz w:val="24"/>
          <w:szCs w:val="24"/>
        </w:rPr>
        <w:t>Финансовое управление</w:t>
      </w:r>
      <w:r w:rsidRPr="00AA0CB1">
        <w:rPr>
          <w:rFonts w:ascii="Times New Roman" w:hAnsi="Times New Roman" w:cs="Times New Roman"/>
          <w:sz w:val="24"/>
          <w:szCs w:val="24"/>
        </w:rPr>
        <w:t>м финансов Российской Федерации на текущий финансовый год.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каждой завершенной странице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ставится отметка </w:t>
      </w:r>
      <w:r>
        <w:rPr>
          <w:rFonts w:ascii="Times New Roman" w:hAnsi="Times New Roman" w:cs="Times New Roman"/>
          <w:sz w:val="24"/>
          <w:szCs w:val="24"/>
        </w:rPr>
        <w:t>Администрации</w:t>
      </w:r>
      <w:r w:rsidR="005F4650">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AA0CB1">
        <w:rPr>
          <w:rFonts w:ascii="Times New Roman" w:hAnsi="Times New Roman" w:cs="Times New Roman"/>
          <w:sz w:val="24"/>
          <w:szCs w:val="24"/>
        </w:rPr>
        <w:t xml:space="preserve"> о регистрации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проставляется 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отметке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об обработке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указывается дата обработки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5.4. Формирование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осуществляется клиентом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для возврата средств плательщику.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клиентом, </w:t>
      </w:r>
      <w:r w:rsidRPr="00AA0CB1">
        <w:rPr>
          <w:rFonts w:ascii="Times New Roman" w:hAnsi="Times New Roman" w:cs="Times New Roman"/>
          <w:sz w:val="24"/>
          <w:szCs w:val="24"/>
        </w:rPr>
        <w:lastRenderedPageBreak/>
        <w:t xml:space="preserve">оформляющим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663"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заполнения документа должна быть не позднее даты текущего рабочего дня;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66"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7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8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DA621F">
        <w:rPr>
          <w:rFonts w:ascii="Times New Roman" w:hAnsi="Times New Roman" w:cs="Times New Roman"/>
          <w:sz w:val="24"/>
          <w:szCs w:val="24"/>
        </w:rPr>
        <w:t xml:space="preserve">Урьядинский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8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DA621F">
        <w:rPr>
          <w:rFonts w:ascii="Times New Roman" w:hAnsi="Times New Roman" w:cs="Times New Roman"/>
          <w:sz w:val="24"/>
          <w:szCs w:val="24"/>
        </w:rPr>
        <w:t xml:space="preserve">Урьядинский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D505AE" w:rsidP="00513B7C">
      <w:pPr>
        <w:pStyle w:val="ConsPlusNormal"/>
        <w:ind w:firstLine="540"/>
        <w:jc w:val="both"/>
        <w:rPr>
          <w:rFonts w:ascii="Times New Roman" w:hAnsi="Times New Roman" w:cs="Times New Roman"/>
          <w:sz w:val="24"/>
          <w:szCs w:val="24"/>
        </w:rPr>
      </w:pPr>
      <w:hyperlink w:anchor="P691" w:history="1">
        <w:r w:rsidR="00513B7C" w:rsidRPr="00AA0CB1">
          <w:rPr>
            <w:rFonts w:ascii="Times New Roman" w:hAnsi="Times New Roman" w:cs="Times New Roman"/>
            <w:sz w:val="24"/>
            <w:szCs w:val="24"/>
          </w:rPr>
          <w:t>Раздел 1</w:t>
        </w:r>
      </w:hyperlink>
      <w:r w:rsidR="00513B7C" w:rsidRPr="00AA0CB1">
        <w:rPr>
          <w:rFonts w:ascii="Times New Roman" w:hAnsi="Times New Roman" w:cs="Times New Roman"/>
          <w:sz w:val="24"/>
          <w:szCs w:val="24"/>
        </w:rPr>
        <w:t>. "Реквизиты документа"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3</w:t>
        </w:r>
      </w:hyperlink>
      <w:r w:rsidRPr="00AA0CB1">
        <w:rPr>
          <w:rFonts w:ascii="Times New Roman" w:hAnsi="Times New Roman" w:cs="Times New Roman"/>
          <w:sz w:val="24"/>
          <w:szCs w:val="24"/>
        </w:rPr>
        <w:t xml:space="preserve"> - код </w:t>
      </w:r>
      <w:hyperlink r:id="rId17"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6</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AA0CB1">
          <w:rPr>
            <w:rFonts w:ascii="Times New Roman" w:hAnsi="Times New Roman" w:cs="Times New Roman"/>
            <w:sz w:val="24"/>
            <w:szCs w:val="24"/>
          </w:rPr>
          <w:t>ОКВ</w:t>
        </w:r>
      </w:hyperlink>
      <w:r w:rsidRPr="00AA0CB1">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513B7C" w:rsidRPr="00AA0CB1" w:rsidRDefault="00D505AE" w:rsidP="00513B7C">
      <w:pPr>
        <w:pStyle w:val="ConsPlusNormal"/>
        <w:ind w:firstLine="540"/>
        <w:jc w:val="both"/>
        <w:rPr>
          <w:rFonts w:ascii="Times New Roman" w:hAnsi="Times New Roman" w:cs="Times New Roman"/>
          <w:sz w:val="24"/>
          <w:szCs w:val="24"/>
        </w:rPr>
      </w:pPr>
      <w:hyperlink w:anchor="P721"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23"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723"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723"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513B7C" w:rsidRPr="00AA0CB1" w:rsidRDefault="00D505AE" w:rsidP="00513B7C">
      <w:pPr>
        <w:pStyle w:val="ConsPlusNormal"/>
        <w:ind w:firstLine="540"/>
        <w:jc w:val="both"/>
        <w:rPr>
          <w:rFonts w:ascii="Times New Roman" w:hAnsi="Times New Roman" w:cs="Times New Roman"/>
          <w:sz w:val="24"/>
          <w:szCs w:val="24"/>
        </w:rPr>
      </w:pPr>
      <w:hyperlink w:anchor="P721"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513B7C" w:rsidRPr="00AA0CB1" w:rsidRDefault="00D505AE" w:rsidP="00513B7C">
      <w:pPr>
        <w:pStyle w:val="ConsPlusNormal"/>
        <w:ind w:firstLine="540"/>
        <w:jc w:val="both"/>
        <w:rPr>
          <w:rFonts w:ascii="Times New Roman" w:hAnsi="Times New Roman" w:cs="Times New Roman"/>
          <w:sz w:val="24"/>
          <w:szCs w:val="24"/>
        </w:rPr>
      </w:pPr>
      <w:hyperlink w:anchor="P750" w:history="1">
        <w:r w:rsidR="00513B7C" w:rsidRPr="00AA0CB1">
          <w:rPr>
            <w:rFonts w:ascii="Times New Roman" w:hAnsi="Times New Roman" w:cs="Times New Roman"/>
            <w:sz w:val="24"/>
            <w:szCs w:val="24"/>
          </w:rPr>
          <w:t>Раздел 3</w:t>
        </w:r>
      </w:hyperlink>
      <w:r w:rsidR="00513B7C" w:rsidRPr="00AA0CB1">
        <w:rPr>
          <w:rFonts w:ascii="Times New Roman" w:hAnsi="Times New Roman" w:cs="Times New Roman"/>
          <w:sz w:val="24"/>
          <w:szCs w:val="24"/>
        </w:rPr>
        <w:t>. "Реквизиты получателя"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r>
        <w:rPr>
          <w:rFonts w:ascii="Times New Roman" w:hAnsi="Times New Roman" w:cs="Times New Roman"/>
          <w:sz w:val="24"/>
          <w:szCs w:val="24"/>
        </w:rPr>
        <w:t>Ад</w:t>
      </w:r>
      <w:r w:rsidR="00AA0C25">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номер банковского счета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каждой завершенной странице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подпись главного бухгалтера (уполномоченного руководителем лица с указанием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должности) клиента,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ставится отметка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 регистрации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При этом указывается номер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присвоенный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и подпись работника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отметке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об обработке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указывается дата обработки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5.8. Формирование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осуществляется клиентом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AA0CB1">
          <w:rPr>
            <w:rFonts w:ascii="Times New Roman" w:hAnsi="Times New Roman" w:cs="Times New Roman"/>
            <w:sz w:val="24"/>
            <w:szCs w:val="24"/>
          </w:rPr>
          <w:t>Уведомлению</w:t>
        </w:r>
      </w:hyperlink>
      <w:r w:rsidRPr="00AA0CB1">
        <w:rPr>
          <w:rFonts w:ascii="Times New Roman" w:hAnsi="Times New Roman" w:cs="Times New Roman"/>
          <w:sz w:val="24"/>
          <w:szCs w:val="24"/>
        </w:rPr>
        <w:t xml:space="preserve"> об уточнении вида и принадлежности платежа клиентом.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1021"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28"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513B7C" w:rsidRPr="00AA0CB1" w:rsidRDefault="00D505AE" w:rsidP="00513B7C">
      <w:pPr>
        <w:pStyle w:val="ConsPlusNormal"/>
        <w:ind w:firstLine="540"/>
        <w:jc w:val="both"/>
        <w:rPr>
          <w:rFonts w:ascii="Times New Roman" w:hAnsi="Times New Roman" w:cs="Times New Roman"/>
          <w:sz w:val="24"/>
          <w:szCs w:val="24"/>
        </w:rPr>
      </w:pPr>
      <w:hyperlink w:anchor="P1028" w:history="1">
        <w:r w:rsidR="00513B7C" w:rsidRPr="00AA0CB1">
          <w:rPr>
            <w:rFonts w:ascii="Times New Roman" w:hAnsi="Times New Roman" w:cs="Times New Roman"/>
            <w:sz w:val="24"/>
            <w:szCs w:val="24"/>
          </w:rPr>
          <w:t>Строка</w:t>
        </w:r>
      </w:hyperlink>
      <w:r w:rsidR="00513B7C"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513B7C" w:rsidRPr="00AA0CB1">
          <w:rPr>
            <w:rFonts w:ascii="Times New Roman" w:hAnsi="Times New Roman" w:cs="Times New Roman"/>
            <w:sz w:val="24"/>
            <w:szCs w:val="24"/>
          </w:rPr>
          <w:t>Уведомление</w:t>
        </w:r>
      </w:hyperlink>
      <w:r w:rsidR="00513B7C" w:rsidRPr="00AA0CB1">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3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39"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DA621F">
        <w:rPr>
          <w:rFonts w:ascii="Times New Roman" w:hAnsi="Times New Roman" w:cs="Times New Roman"/>
          <w:sz w:val="24"/>
          <w:szCs w:val="24"/>
        </w:rPr>
        <w:t xml:space="preserve">Урьядинский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1"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DA621F">
        <w:rPr>
          <w:rFonts w:ascii="Times New Roman" w:hAnsi="Times New Roman" w:cs="Times New Roman"/>
          <w:sz w:val="24"/>
          <w:szCs w:val="24"/>
        </w:rPr>
        <w:t xml:space="preserve">Урьядинский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10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 соответственно наименование, номер и дата расчетного документа, полученного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наименование получателя средств по расчетному документу или иному </w:t>
      </w:r>
      <w:r w:rsidRPr="00AA0CB1">
        <w:rPr>
          <w:rFonts w:ascii="Times New Roman" w:hAnsi="Times New Roman" w:cs="Times New Roman"/>
          <w:sz w:val="24"/>
          <w:szCs w:val="24"/>
        </w:rPr>
        <w:lastRenderedPageBreak/>
        <w:t>уточняемому документу.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AA0CB1">
          <w:rPr>
            <w:rFonts w:ascii="Times New Roman" w:hAnsi="Times New Roman" w:cs="Times New Roman"/>
            <w:sz w:val="24"/>
            <w:szCs w:val="24"/>
          </w:rPr>
          <w:t>пунктом 1.2.4</w:t>
        </w:r>
      </w:hyperlink>
      <w:r w:rsidRPr="00AA0CB1">
        <w:rPr>
          <w:rFonts w:ascii="Times New Roman" w:hAnsi="Times New Roman" w:cs="Times New Roman"/>
          <w:sz w:val="24"/>
          <w:szCs w:val="24"/>
        </w:rPr>
        <w:t xml:space="preserve"> Положения N 298-П/173н;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9</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10</w:t>
        </w:r>
      </w:hyperlink>
      <w:r w:rsidRPr="00AA0CB1">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 то в </w:t>
      </w:r>
      <w:hyperlink w:anchor="P1058"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AA0CB1">
          <w:rPr>
            <w:rFonts w:ascii="Times New Roman" w:hAnsi="Times New Roman" w:cs="Times New Roman"/>
            <w:sz w:val="24"/>
            <w:szCs w:val="24"/>
          </w:rPr>
          <w:t>Запросом</w:t>
        </w:r>
      </w:hyperlink>
      <w:r w:rsidRPr="00AA0CB1">
        <w:rPr>
          <w:rFonts w:ascii="Times New Roman" w:hAnsi="Times New Roman" w:cs="Times New Roman"/>
          <w:sz w:val="24"/>
          <w:szCs w:val="24"/>
        </w:rPr>
        <w:t xml:space="preserve">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11</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12</w:t>
        </w:r>
      </w:hyperlink>
      <w:r w:rsidRPr="00AA0CB1">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Pr>
          <w:rFonts w:ascii="Times New Roman" w:hAnsi="Times New Roman" w:cs="Times New Roman"/>
          <w:sz w:val="24"/>
          <w:szCs w:val="24"/>
        </w:rPr>
        <w:t>Финансовое управление</w:t>
      </w:r>
      <w:r w:rsidRPr="00AA0CB1">
        <w:rPr>
          <w:rFonts w:ascii="Times New Roman" w:hAnsi="Times New Roman" w:cs="Times New Roman"/>
          <w:sz w:val="24"/>
          <w:szCs w:val="24"/>
        </w:rPr>
        <w:t>м в качестве приложения к банковской выписке или иным расчетным документом.</w:t>
      </w:r>
    </w:p>
    <w:p w:rsidR="00513B7C" w:rsidRPr="00AA0CB1" w:rsidRDefault="00D505AE" w:rsidP="00513B7C">
      <w:pPr>
        <w:pStyle w:val="ConsPlusNormal"/>
        <w:ind w:firstLine="540"/>
        <w:jc w:val="both"/>
        <w:rPr>
          <w:rFonts w:ascii="Times New Roman" w:hAnsi="Times New Roman" w:cs="Times New Roman"/>
          <w:sz w:val="24"/>
          <w:szCs w:val="24"/>
        </w:rPr>
      </w:pPr>
      <w:hyperlink w:anchor="P1058" w:history="1">
        <w:r w:rsidR="00513B7C" w:rsidRPr="00AA0CB1">
          <w:rPr>
            <w:rFonts w:ascii="Times New Roman" w:hAnsi="Times New Roman" w:cs="Times New Roman"/>
            <w:sz w:val="24"/>
            <w:szCs w:val="24"/>
          </w:rPr>
          <w:t>Графа 12</w:t>
        </w:r>
      </w:hyperlink>
      <w:r w:rsidR="00513B7C" w:rsidRPr="00AA0CB1">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13</w:t>
        </w:r>
      </w:hyperlink>
      <w:r w:rsidRPr="00AA0CB1">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в соответствии с которой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был создан расчетный документ для осуществления кассового расхода.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10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таблице</w:t>
        </w:r>
      </w:hyperlink>
      <w:r w:rsidRPr="00AA0CB1">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AA0CB1">
          <w:rPr>
            <w:rFonts w:ascii="Times New Roman" w:hAnsi="Times New Roman" w:cs="Times New Roman"/>
            <w:sz w:val="24"/>
            <w:szCs w:val="24"/>
          </w:rPr>
          <w:t>п. 1.2.4</w:t>
        </w:r>
      </w:hyperlink>
      <w:r w:rsidRPr="00AA0CB1">
        <w:rPr>
          <w:rFonts w:ascii="Times New Roman" w:hAnsi="Times New Roman" w:cs="Times New Roman"/>
          <w:sz w:val="24"/>
          <w:szCs w:val="24"/>
        </w:rPr>
        <w:t xml:space="preserve"> Положения N 298-П/173н;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3</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 соответственно измененные ИНН и КПП получателя;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измененный код по </w:t>
      </w:r>
      <w:hyperlink r:id="rId21"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8</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Pr>
          <w:rFonts w:ascii="Times New Roman" w:hAnsi="Times New Roman" w:cs="Times New Roman"/>
          <w:sz w:val="24"/>
          <w:szCs w:val="24"/>
        </w:rPr>
        <w:t>Финансовом управлении</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случае формирования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получателем бюджетных средств</w:t>
      </w:r>
      <w:r w:rsidR="00AA0C25">
        <w:rPr>
          <w:rFonts w:ascii="Times New Roman" w:hAnsi="Times New Roman" w:cs="Times New Roman"/>
          <w:sz w:val="24"/>
          <w:szCs w:val="24"/>
        </w:rPr>
        <w:t>,</w:t>
      </w:r>
      <w:r w:rsidRPr="00AA0CB1">
        <w:rPr>
          <w:rFonts w:ascii="Times New Roman" w:hAnsi="Times New Roman" w:cs="Times New Roman"/>
          <w:sz w:val="24"/>
          <w:szCs w:val="24"/>
        </w:rPr>
        <w:t xml:space="preserve"> для уточнения восстановленного кассового расхода в </w:t>
      </w:r>
      <w:hyperlink w:anchor="P1122"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был создан расчетный документ.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последней странице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w:t>
      </w:r>
      <w:r w:rsidRPr="00AA0CB1">
        <w:rPr>
          <w:rFonts w:ascii="Times New Roman" w:hAnsi="Times New Roman" w:cs="Times New Roman"/>
          <w:sz w:val="24"/>
          <w:szCs w:val="24"/>
        </w:rPr>
        <w:lastRenderedPageBreak/>
        <w:t>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80" w:history="1">
        <w:r w:rsidRPr="00AA0CB1">
          <w:rPr>
            <w:rFonts w:ascii="Times New Roman" w:hAnsi="Times New Roman" w:cs="Times New Roman"/>
            <w:sz w:val="24"/>
            <w:szCs w:val="24"/>
          </w:rPr>
          <w:t>Отметке</w:t>
        </w:r>
      </w:hyperlink>
      <w:r w:rsidR="005F465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заместителя </w:t>
      </w:r>
      <w:r>
        <w:rPr>
          <w:rFonts w:ascii="Times New Roman" w:hAnsi="Times New Roman" w:cs="Times New Roman"/>
          <w:sz w:val="24"/>
          <w:szCs w:val="24"/>
        </w:rPr>
        <w:t>главы администрации – начальника финансового управления</w:t>
      </w:r>
      <w:r w:rsidRPr="00AA0CB1">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дата принятия на учет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5.13. Формирование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25" w:history="1">
        <w:r w:rsidRPr="00AA0CB1">
          <w:rPr>
            <w:rFonts w:ascii="Times New Roman" w:hAnsi="Times New Roman" w:cs="Times New Roman"/>
            <w:sz w:val="24"/>
            <w:szCs w:val="24"/>
          </w:rPr>
          <w:t>наименовании</w:t>
        </w:r>
      </w:hyperlink>
      <w:r w:rsidRPr="00AA0CB1">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r>
        <w:rPr>
          <w:rFonts w:ascii="Times New Roman" w:hAnsi="Times New Roman" w:cs="Times New Roman"/>
          <w:sz w:val="24"/>
          <w:szCs w:val="24"/>
        </w:rPr>
        <w:t>Администрацией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2525"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3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39"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46"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DA621F">
        <w:rPr>
          <w:rFonts w:ascii="Times New Roman" w:hAnsi="Times New Roman" w:cs="Times New Roman"/>
          <w:sz w:val="24"/>
          <w:szCs w:val="24"/>
        </w:rPr>
        <w:t xml:space="preserve">Урьядинский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48"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DA621F">
        <w:rPr>
          <w:rFonts w:ascii="Times New Roman" w:hAnsi="Times New Roman" w:cs="Times New Roman"/>
          <w:sz w:val="24"/>
          <w:szCs w:val="24"/>
        </w:rPr>
        <w:t xml:space="preserve">Урьядинский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5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5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25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наименование, номер и дата расчетного документа, </w:t>
      </w:r>
      <w:r w:rsidRPr="00AA0CB1">
        <w:rPr>
          <w:rFonts w:ascii="Times New Roman" w:hAnsi="Times New Roman" w:cs="Times New Roman"/>
          <w:sz w:val="24"/>
          <w:szCs w:val="24"/>
        </w:rPr>
        <w:lastRenderedPageBreak/>
        <w:t xml:space="preserve">полученного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графе 8</w:t>
        </w:r>
      </w:hyperlink>
      <w:r w:rsidRPr="00AA0CB1">
        <w:rPr>
          <w:rFonts w:ascii="Times New Roman" w:hAnsi="Times New Roman" w:cs="Times New Roman"/>
          <w:sz w:val="24"/>
          <w:szCs w:val="24"/>
        </w:rPr>
        <w:t xml:space="preserve"> - код по </w:t>
      </w:r>
      <w:hyperlink r:id="rId22"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xml:space="preserve"> (при необходимости).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9</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10</w:t>
        </w:r>
      </w:hyperlink>
      <w:r w:rsidRPr="00AA0CB1">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заключительной части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ответственного за формирование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513B7C" w:rsidRPr="0015351A" w:rsidRDefault="00513B7C" w:rsidP="00513B7C">
      <w:pPr>
        <w:pStyle w:val="ConsPlusNormal"/>
        <w:jc w:val="right"/>
        <w:rPr>
          <w:rFonts w:ascii="Times New Roman" w:hAnsi="Times New Roman" w:cs="Times New Roman"/>
        </w:rPr>
      </w:pPr>
    </w:p>
    <w:p w:rsidR="00513B7C" w:rsidRDefault="00513B7C" w:rsidP="00513B7C">
      <w:pPr>
        <w:ind w:firstLine="851"/>
        <w:jc w:val="both"/>
        <w:rPr>
          <w:sz w:val="28"/>
          <w:szCs w:val="28"/>
        </w:rPr>
      </w:pPr>
    </w:p>
    <w:p w:rsidR="00513B7C" w:rsidRDefault="00513B7C"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DA621F" w:rsidRDefault="00DA621F" w:rsidP="00513B7C">
      <w:pPr>
        <w:ind w:firstLine="851"/>
        <w:jc w:val="both"/>
      </w:pPr>
    </w:p>
    <w:p w:rsidR="00DA621F" w:rsidRDefault="00DA621F"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5F4650" w:rsidRDefault="005F4650" w:rsidP="00513B7C">
      <w:pPr>
        <w:ind w:firstLine="851"/>
        <w:jc w:val="both"/>
      </w:pPr>
    </w:p>
    <w:p w:rsidR="005F4650" w:rsidRDefault="005F4650" w:rsidP="00513B7C">
      <w:pPr>
        <w:ind w:firstLine="851"/>
        <w:jc w:val="both"/>
      </w:pPr>
    </w:p>
    <w:p w:rsidR="005F4650" w:rsidRDefault="005F4650" w:rsidP="00513B7C">
      <w:pPr>
        <w:ind w:firstLine="851"/>
        <w:jc w:val="both"/>
      </w:pPr>
    </w:p>
    <w:p w:rsidR="005F4650" w:rsidRDefault="005F4650" w:rsidP="00513B7C">
      <w:pPr>
        <w:ind w:firstLine="851"/>
        <w:jc w:val="both"/>
      </w:pPr>
    </w:p>
    <w:p w:rsidR="00DA621F" w:rsidRDefault="00DA621F" w:rsidP="00513B7C">
      <w:pPr>
        <w:ind w:firstLine="851"/>
        <w:jc w:val="both"/>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6" w:name="P430"/>
      <w:bookmarkEnd w:id="6"/>
      <w:r w:rsidRPr="00AA0C25">
        <w:rPr>
          <w:rFonts w:ascii="Courier New" w:hAnsi="Courier New" w:cs="Courier New"/>
          <w:sz w:val="12"/>
          <w:szCs w:val="20"/>
        </w:rPr>
        <w:t xml:space="preserve">                                 Заявка на кассовый расход N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Наименование клиента ___________________________________________________      по Сводному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Номер лицевого счета│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Главный распорядитель бюджетных средств,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администратор 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дефицита бюджета     ___________________________________________________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Наименование бюджета ___________________________________________________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Финансовый орган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Приоритет исполнения                    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Периодичность: ежедневная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Единица измерения:       руб.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Вид средств для исполнения обязательств ________________________________                  по ОКЕИ│     </w:t>
      </w:r>
      <w:hyperlink r:id="rId23" w:history="1">
        <w:r w:rsidRPr="00AA0C25">
          <w:rPr>
            <w:rFonts w:ascii="Courier New" w:hAnsi="Courier New" w:cs="Courier New"/>
            <w:color w:val="0000FF"/>
            <w:sz w:val="12"/>
            <w:szCs w:val="20"/>
          </w:rPr>
          <w:t>383</w:t>
        </w:r>
      </w:hyperlink>
      <w:r w:rsidRPr="00AA0C25">
        <w:rPr>
          <w:rFonts w:ascii="Courier New" w:hAnsi="Courier New" w:cs="Courier New"/>
          <w:sz w:val="12"/>
          <w:szCs w:val="20"/>
        </w:rPr>
        <w:t xml:space="preserve">      │</w:t>
      </w:r>
    </w:p>
    <w:p w:rsidR="00AA0C25" w:rsidRPr="00AA0C25" w:rsidRDefault="00AA0C25" w:rsidP="00AA0C25">
      <w:pPr>
        <w:rPr>
          <w:rFonts w:ascii="Courier New" w:hAnsi="Courier New" w:cs="Courier New"/>
          <w:sz w:val="20"/>
          <w:szCs w:val="20"/>
        </w:rPr>
        <w:sectPr w:rsidR="00AA0C25" w:rsidRPr="00AA0C25" w:rsidSect="00AA0C25">
          <w:pgSz w:w="11906" w:h="16838"/>
          <w:pgMar w:top="1134" w:right="850" w:bottom="851" w:left="1701" w:header="708" w:footer="708" w:gutter="0"/>
          <w:cols w:space="708"/>
          <w:docGrid w:linePitch="360"/>
        </w:sectPr>
      </w:pPr>
      <w:r w:rsidRPr="00AA0C25">
        <w:rPr>
          <w:sz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AA0C25" w:rsidRPr="00AA0C25" w:rsidTr="00AA0C25">
        <w:tc>
          <w:tcPr>
            <w:tcW w:w="13810" w:type="dxa"/>
            <w:gridSpan w:val="9"/>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 Реквизиты документа</w:t>
            </w:r>
          </w:p>
        </w:tc>
      </w:tr>
      <w:tr w:rsidR="00AA0C25" w:rsidRPr="00AA0C25" w:rsidTr="00AA0C25">
        <w:tc>
          <w:tcPr>
            <w:tcW w:w="6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выплаты</w:t>
            </w:r>
          </w:p>
        </w:tc>
        <w:tc>
          <w:tcPr>
            <w:tcW w:w="19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валюты по </w:t>
            </w:r>
            <w:hyperlink r:id="rId24" w:history="1">
              <w:r w:rsidRPr="00AA0C25">
                <w:rPr>
                  <w:rFonts w:ascii="Courier New" w:hAnsi="Courier New" w:cs="Courier New"/>
                  <w:color w:val="0000FF"/>
                  <w:sz w:val="20"/>
                  <w:szCs w:val="20"/>
                </w:rPr>
                <w:t>ОКВ</w:t>
              </w:r>
            </w:hyperlink>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Признак авансового платежа</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НДС в валюте заявки</w:t>
            </w:r>
          </w:p>
        </w:tc>
        <w:tc>
          <w:tcPr>
            <w:tcW w:w="177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Очередность платежа</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платежа</w:t>
            </w:r>
          </w:p>
        </w:tc>
        <w:tc>
          <w:tcPr>
            <w:tcW w:w="189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 (примечание)</w:t>
            </w:r>
          </w:p>
        </w:tc>
      </w:tr>
      <w:tr w:rsidR="00AA0C25" w:rsidRPr="00AA0C25" w:rsidTr="00AA0C25">
        <w:tblPrEx>
          <w:tblBorders>
            <w:right w:val="nil"/>
          </w:tblBorders>
        </w:tblPrEx>
        <w:tc>
          <w:tcPr>
            <w:tcW w:w="6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9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77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894" w:type="dxa"/>
            <w:tcBorders>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602"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98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26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774"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894" w:type="dxa"/>
          </w:tcPr>
          <w:p w:rsidR="00AA0C25" w:rsidRPr="00AA0C25" w:rsidRDefault="00AA0C25" w:rsidP="00AA0C25">
            <w:pPr>
              <w:widowControl w:val="0"/>
              <w:autoSpaceDE w:val="0"/>
              <w:autoSpaceDN w:val="0"/>
              <w:jc w:val="both"/>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Итого</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______________________________________________________________________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Всего прописью</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______________________ 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______________________ 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 _____________ 20__ г.</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Отметка Администрации сельского поселения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о регистрации Заявки на кассовый расход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заявки  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│Ответственный исполнитель ___________ _________ _____________________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     ___________ 20__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Всего страниц</w:t>
      </w:r>
    </w:p>
    <w:p w:rsidR="00AA0C25" w:rsidRPr="00AA0C25" w:rsidRDefault="00AA0C25" w:rsidP="00AA0C25">
      <w:pPr>
        <w:widowControl w:val="0"/>
        <w:autoSpaceDE w:val="0"/>
        <w:autoSpaceDN w:val="0"/>
        <w:jc w:val="both"/>
        <w:rPr>
          <w:rFonts w:ascii="Courier New" w:hAnsi="Courier New" w:cs="Courier New"/>
          <w:sz w:val="20"/>
          <w:szCs w:val="20"/>
        </w:rPr>
      </w:pPr>
    </w:p>
    <w:tbl>
      <w:tblPr>
        <w:tblW w:w="1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959"/>
        <w:gridCol w:w="936"/>
        <w:gridCol w:w="1034"/>
        <w:gridCol w:w="1057"/>
        <w:gridCol w:w="1752"/>
        <w:gridCol w:w="933"/>
        <w:gridCol w:w="1920"/>
      </w:tblGrid>
      <w:tr w:rsidR="00AA0C25" w:rsidRPr="00AA0C25" w:rsidTr="00AA0C25">
        <w:tc>
          <w:tcPr>
            <w:tcW w:w="5100" w:type="dxa"/>
            <w:gridSpan w:val="5"/>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 Реквизиты документа-основания</w:t>
            </w:r>
          </w:p>
        </w:tc>
        <w:tc>
          <w:tcPr>
            <w:tcW w:w="10391" w:type="dxa"/>
            <w:gridSpan w:val="8"/>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 Реквизиты контрагента</w:t>
            </w:r>
          </w:p>
        </w:tc>
      </w:tr>
      <w:tr w:rsidR="00AA0C25" w:rsidRPr="00AA0C25" w:rsidTr="00AA0C25">
        <w:tc>
          <w:tcPr>
            <w:tcW w:w="10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w:t>
            </w:r>
          </w:p>
        </w:tc>
        <w:tc>
          <w:tcPr>
            <w:tcW w:w="8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76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140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копии сканированного документа- основания</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фамилия, имя, отчество</w:t>
            </w:r>
          </w:p>
        </w:tc>
        <w:tc>
          <w:tcPr>
            <w:tcW w:w="95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93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0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Лицевой счет</w:t>
            </w:r>
          </w:p>
        </w:tc>
        <w:tc>
          <w:tcPr>
            <w:tcW w:w="105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Банковский счет</w:t>
            </w:r>
          </w:p>
        </w:tc>
        <w:tc>
          <w:tcPr>
            <w:tcW w:w="175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банка</w:t>
            </w:r>
          </w:p>
        </w:tc>
        <w:tc>
          <w:tcPr>
            <w:tcW w:w="93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БИК банка</w:t>
            </w:r>
          </w:p>
        </w:tc>
        <w:tc>
          <w:tcPr>
            <w:tcW w:w="19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Корреспондентский счет банка</w:t>
            </w:r>
          </w:p>
        </w:tc>
      </w:tr>
      <w:tr w:rsidR="00AA0C25" w:rsidRPr="00AA0C25" w:rsidTr="00AA0C25">
        <w:tc>
          <w:tcPr>
            <w:tcW w:w="10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w:t>
            </w:r>
          </w:p>
        </w:tc>
        <w:tc>
          <w:tcPr>
            <w:tcW w:w="82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76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5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03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05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75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93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9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1020" w:type="dxa"/>
          </w:tcPr>
          <w:p w:rsidR="00AA0C25" w:rsidRPr="00AA0C25" w:rsidRDefault="00AA0C25" w:rsidP="00AA0C25">
            <w:pPr>
              <w:widowControl w:val="0"/>
              <w:autoSpaceDE w:val="0"/>
              <w:autoSpaceDN w:val="0"/>
              <w:rPr>
                <w:rFonts w:ascii="Courier New" w:hAnsi="Courier New" w:cs="Courier New"/>
                <w:sz w:val="20"/>
                <w:szCs w:val="20"/>
              </w:rPr>
            </w:pPr>
          </w:p>
        </w:tc>
        <w:tc>
          <w:tcPr>
            <w:tcW w:w="828" w:type="dxa"/>
          </w:tcPr>
          <w:p w:rsidR="00AA0C25" w:rsidRPr="00AA0C25" w:rsidRDefault="00AA0C25" w:rsidP="00AA0C25">
            <w:pPr>
              <w:widowControl w:val="0"/>
              <w:autoSpaceDE w:val="0"/>
              <w:autoSpaceDN w:val="0"/>
              <w:rPr>
                <w:rFonts w:ascii="Courier New" w:hAnsi="Courier New" w:cs="Courier New"/>
                <w:sz w:val="20"/>
                <w:szCs w:val="20"/>
              </w:rPr>
            </w:pPr>
          </w:p>
        </w:tc>
        <w:tc>
          <w:tcPr>
            <w:tcW w:w="768" w:type="dxa"/>
          </w:tcPr>
          <w:p w:rsidR="00AA0C25" w:rsidRPr="00AA0C25" w:rsidRDefault="00AA0C25" w:rsidP="00AA0C25">
            <w:pPr>
              <w:widowControl w:val="0"/>
              <w:autoSpaceDE w:val="0"/>
              <w:autoSpaceDN w:val="0"/>
              <w:rPr>
                <w:rFonts w:ascii="Courier New" w:hAnsi="Courier New" w:cs="Courier New"/>
                <w:sz w:val="20"/>
                <w:szCs w:val="20"/>
              </w:rPr>
            </w:pPr>
          </w:p>
        </w:tc>
        <w:tc>
          <w:tcPr>
            <w:tcW w:w="140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959" w:type="dxa"/>
          </w:tcPr>
          <w:p w:rsidR="00AA0C25" w:rsidRPr="00AA0C25" w:rsidRDefault="00AA0C25" w:rsidP="00AA0C25">
            <w:pPr>
              <w:widowControl w:val="0"/>
              <w:autoSpaceDE w:val="0"/>
              <w:autoSpaceDN w:val="0"/>
              <w:rPr>
                <w:rFonts w:ascii="Courier New" w:hAnsi="Courier New" w:cs="Courier New"/>
                <w:sz w:val="20"/>
                <w:szCs w:val="20"/>
              </w:rPr>
            </w:pPr>
          </w:p>
        </w:tc>
        <w:tc>
          <w:tcPr>
            <w:tcW w:w="936" w:type="dxa"/>
          </w:tcPr>
          <w:p w:rsidR="00AA0C25" w:rsidRPr="00AA0C25" w:rsidRDefault="00AA0C25" w:rsidP="00AA0C25">
            <w:pPr>
              <w:widowControl w:val="0"/>
              <w:autoSpaceDE w:val="0"/>
              <w:autoSpaceDN w:val="0"/>
              <w:rPr>
                <w:rFonts w:ascii="Courier New" w:hAnsi="Courier New" w:cs="Courier New"/>
                <w:sz w:val="20"/>
                <w:szCs w:val="20"/>
              </w:rPr>
            </w:pPr>
          </w:p>
        </w:tc>
        <w:tc>
          <w:tcPr>
            <w:tcW w:w="1034" w:type="dxa"/>
          </w:tcPr>
          <w:p w:rsidR="00AA0C25" w:rsidRPr="00AA0C25" w:rsidRDefault="00AA0C25" w:rsidP="00AA0C25">
            <w:pPr>
              <w:widowControl w:val="0"/>
              <w:autoSpaceDE w:val="0"/>
              <w:autoSpaceDN w:val="0"/>
              <w:rPr>
                <w:rFonts w:ascii="Courier New" w:hAnsi="Courier New" w:cs="Courier New"/>
                <w:sz w:val="20"/>
                <w:szCs w:val="20"/>
              </w:rPr>
            </w:pPr>
          </w:p>
        </w:tc>
        <w:tc>
          <w:tcPr>
            <w:tcW w:w="1057" w:type="dxa"/>
          </w:tcPr>
          <w:p w:rsidR="00AA0C25" w:rsidRPr="00AA0C25" w:rsidRDefault="00AA0C25" w:rsidP="00AA0C25">
            <w:pPr>
              <w:widowControl w:val="0"/>
              <w:autoSpaceDE w:val="0"/>
              <w:autoSpaceDN w:val="0"/>
              <w:rPr>
                <w:rFonts w:ascii="Courier New" w:hAnsi="Courier New" w:cs="Courier New"/>
                <w:sz w:val="20"/>
                <w:szCs w:val="20"/>
              </w:rPr>
            </w:pPr>
          </w:p>
        </w:tc>
        <w:tc>
          <w:tcPr>
            <w:tcW w:w="1752" w:type="dxa"/>
          </w:tcPr>
          <w:p w:rsidR="00AA0C25" w:rsidRPr="00AA0C25" w:rsidRDefault="00AA0C25" w:rsidP="00AA0C25">
            <w:pPr>
              <w:widowControl w:val="0"/>
              <w:autoSpaceDE w:val="0"/>
              <w:autoSpaceDN w:val="0"/>
              <w:rPr>
                <w:rFonts w:ascii="Courier New" w:hAnsi="Courier New" w:cs="Courier New"/>
                <w:sz w:val="20"/>
                <w:szCs w:val="20"/>
              </w:rPr>
            </w:pPr>
          </w:p>
        </w:tc>
        <w:tc>
          <w:tcPr>
            <w:tcW w:w="933" w:type="dxa"/>
          </w:tcPr>
          <w:p w:rsidR="00AA0C25" w:rsidRPr="00AA0C25" w:rsidRDefault="00AA0C25" w:rsidP="00AA0C25">
            <w:pPr>
              <w:widowControl w:val="0"/>
              <w:autoSpaceDE w:val="0"/>
              <w:autoSpaceDN w:val="0"/>
              <w:rPr>
                <w:rFonts w:ascii="Courier New" w:hAnsi="Courier New" w:cs="Courier New"/>
                <w:sz w:val="20"/>
                <w:szCs w:val="20"/>
              </w:rPr>
            </w:pPr>
          </w:p>
        </w:tc>
        <w:tc>
          <w:tcPr>
            <w:tcW w:w="192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AA0C25" w:rsidRPr="00AA0C25" w:rsidTr="00AA0C25">
        <w:tc>
          <w:tcPr>
            <w:tcW w:w="13608" w:type="dxa"/>
            <w:gridSpan w:val="8"/>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 Реквизиты налоговых платежей</w:t>
            </w:r>
          </w:p>
        </w:tc>
      </w:tr>
      <w:tr w:rsidR="00AA0C25" w:rsidRPr="00AA0C25" w:rsidTr="00AA0C25">
        <w:tc>
          <w:tcPr>
            <w:tcW w:w="3226"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Статус налогоплательщика</w:t>
            </w:r>
          </w:p>
        </w:tc>
        <w:tc>
          <w:tcPr>
            <w:tcW w:w="104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50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w:t>
            </w:r>
            <w:hyperlink r:id="rId25" w:history="1">
              <w:r w:rsidRPr="00AA0C25">
                <w:rPr>
                  <w:rFonts w:ascii="Courier New" w:hAnsi="Courier New" w:cs="Courier New"/>
                  <w:color w:val="0000FF"/>
                  <w:sz w:val="20"/>
                  <w:szCs w:val="20"/>
                </w:rPr>
                <w:t>ОКТМО</w:t>
              </w:r>
            </w:hyperlink>
          </w:p>
        </w:tc>
        <w:tc>
          <w:tcPr>
            <w:tcW w:w="187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Основание платежа</w:t>
            </w:r>
          </w:p>
        </w:tc>
        <w:tc>
          <w:tcPr>
            <w:tcW w:w="187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Налоговый период</w:t>
            </w:r>
          </w:p>
        </w:tc>
        <w:tc>
          <w:tcPr>
            <w:tcW w:w="261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документа-основания</w:t>
            </w:r>
          </w:p>
        </w:tc>
        <w:tc>
          <w:tcPr>
            <w:tcW w:w="147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Тип платежа</w:t>
            </w:r>
          </w:p>
        </w:tc>
      </w:tr>
      <w:tr w:rsidR="00AA0C25" w:rsidRPr="00AA0C25" w:rsidTr="00AA0C25">
        <w:tc>
          <w:tcPr>
            <w:tcW w:w="3226" w:type="dxa"/>
            <w:vMerge/>
          </w:tcPr>
          <w:p w:rsidR="00AA0C25" w:rsidRPr="00AA0C25" w:rsidRDefault="00AA0C25" w:rsidP="00AA0C25">
            <w:pPr>
              <w:rPr>
                <w:rFonts w:ascii="Courier New" w:hAnsi="Courier New" w:cs="Courier New"/>
                <w:sz w:val="20"/>
                <w:szCs w:val="20"/>
              </w:rPr>
            </w:pPr>
          </w:p>
        </w:tc>
        <w:tc>
          <w:tcPr>
            <w:tcW w:w="1043" w:type="dxa"/>
            <w:vMerge/>
          </w:tcPr>
          <w:p w:rsidR="00AA0C25" w:rsidRPr="00AA0C25" w:rsidRDefault="00AA0C25" w:rsidP="00AA0C25">
            <w:pPr>
              <w:rPr>
                <w:rFonts w:ascii="Courier New" w:hAnsi="Courier New" w:cs="Courier New"/>
                <w:sz w:val="20"/>
                <w:szCs w:val="20"/>
              </w:rPr>
            </w:pPr>
          </w:p>
        </w:tc>
        <w:tc>
          <w:tcPr>
            <w:tcW w:w="1508" w:type="dxa"/>
            <w:vMerge/>
          </w:tcPr>
          <w:p w:rsidR="00AA0C25" w:rsidRPr="00AA0C25" w:rsidRDefault="00AA0C25" w:rsidP="00AA0C25">
            <w:pPr>
              <w:rPr>
                <w:rFonts w:ascii="Courier New" w:hAnsi="Courier New" w:cs="Courier New"/>
                <w:sz w:val="20"/>
                <w:szCs w:val="20"/>
              </w:rPr>
            </w:pPr>
          </w:p>
        </w:tc>
        <w:tc>
          <w:tcPr>
            <w:tcW w:w="1873" w:type="dxa"/>
            <w:vMerge/>
          </w:tcPr>
          <w:p w:rsidR="00AA0C25" w:rsidRPr="00AA0C25" w:rsidRDefault="00AA0C25" w:rsidP="00AA0C25">
            <w:pPr>
              <w:rPr>
                <w:rFonts w:ascii="Courier New" w:hAnsi="Courier New" w:cs="Courier New"/>
                <w:sz w:val="20"/>
                <w:szCs w:val="20"/>
              </w:rPr>
            </w:pPr>
          </w:p>
        </w:tc>
        <w:tc>
          <w:tcPr>
            <w:tcW w:w="1878" w:type="dxa"/>
            <w:vMerge/>
          </w:tcPr>
          <w:p w:rsidR="00AA0C25" w:rsidRPr="00AA0C25" w:rsidRDefault="00AA0C25" w:rsidP="00AA0C25">
            <w:pPr>
              <w:rPr>
                <w:rFonts w:ascii="Courier New" w:hAnsi="Courier New" w:cs="Courier New"/>
                <w:sz w:val="20"/>
                <w:szCs w:val="20"/>
              </w:rPr>
            </w:pPr>
          </w:p>
        </w:tc>
        <w:tc>
          <w:tcPr>
            <w:tcW w:w="128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13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147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22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04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0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87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7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8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3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47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3226" w:type="dxa"/>
          </w:tcPr>
          <w:p w:rsidR="00AA0C25" w:rsidRPr="00AA0C25" w:rsidRDefault="00AA0C25" w:rsidP="00AA0C25">
            <w:pPr>
              <w:widowControl w:val="0"/>
              <w:autoSpaceDE w:val="0"/>
              <w:autoSpaceDN w:val="0"/>
              <w:rPr>
                <w:rFonts w:ascii="Courier New" w:hAnsi="Courier New" w:cs="Courier New"/>
                <w:sz w:val="20"/>
                <w:szCs w:val="20"/>
              </w:rPr>
            </w:pPr>
          </w:p>
        </w:tc>
        <w:tc>
          <w:tcPr>
            <w:tcW w:w="1043" w:type="dxa"/>
          </w:tcPr>
          <w:p w:rsidR="00AA0C25" w:rsidRPr="00AA0C25" w:rsidRDefault="00AA0C25" w:rsidP="00AA0C25">
            <w:pPr>
              <w:widowControl w:val="0"/>
              <w:autoSpaceDE w:val="0"/>
              <w:autoSpaceDN w:val="0"/>
              <w:rPr>
                <w:rFonts w:ascii="Courier New" w:hAnsi="Courier New" w:cs="Courier New"/>
                <w:sz w:val="20"/>
                <w:szCs w:val="20"/>
              </w:rPr>
            </w:pPr>
          </w:p>
        </w:tc>
        <w:tc>
          <w:tcPr>
            <w:tcW w:w="1508" w:type="dxa"/>
          </w:tcPr>
          <w:p w:rsidR="00AA0C25" w:rsidRPr="00AA0C25" w:rsidRDefault="00AA0C25" w:rsidP="00AA0C25">
            <w:pPr>
              <w:widowControl w:val="0"/>
              <w:autoSpaceDE w:val="0"/>
              <w:autoSpaceDN w:val="0"/>
              <w:rPr>
                <w:rFonts w:ascii="Courier New" w:hAnsi="Courier New" w:cs="Courier New"/>
                <w:sz w:val="20"/>
                <w:szCs w:val="20"/>
              </w:rPr>
            </w:pPr>
          </w:p>
        </w:tc>
        <w:tc>
          <w:tcPr>
            <w:tcW w:w="1873" w:type="dxa"/>
          </w:tcPr>
          <w:p w:rsidR="00AA0C25" w:rsidRPr="00AA0C25" w:rsidRDefault="00AA0C25" w:rsidP="00AA0C25">
            <w:pPr>
              <w:widowControl w:val="0"/>
              <w:autoSpaceDE w:val="0"/>
              <w:autoSpaceDN w:val="0"/>
              <w:rPr>
                <w:rFonts w:ascii="Courier New" w:hAnsi="Courier New" w:cs="Courier New"/>
                <w:sz w:val="20"/>
                <w:szCs w:val="20"/>
              </w:rPr>
            </w:pPr>
          </w:p>
        </w:tc>
        <w:tc>
          <w:tcPr>
            <w:tcW w:w="1878" w:type="dxa"/>
          </w:tcPr>
          <w:p w:rsidR="00AA0C25" w:rsidRPr="00AA0C25" w:rsidRDefault="00AA0C25" w:rsidP="00AA0C25">
            <w:pPr>
              <w:widowControl w:val="0"/>
              <w:autoSpaceDE w:val="0"/>
              <w:autoSpaceDN w:val="0"/>
              <w:rPr>
                <w:rFonts w:ascii="Courier New" w:hAnsi="Courier New" w:cs="Courier New"/>
                <w:sz w:val="20"/>
                <w:szCs w:val="20"/>
              </w:rPr>
            </w:pPr>
          </w:p>
        </w:tc>
        <w:tc>
          <w:tcPr>
            <w:tcW w:w="1281" w:type="dxa"/>
          </w:tcPr>
          <w:p w:rsidR="00AA0C25" w:rsidRPr="00AA0C25" w:rsidRDefault="00AA0C25" w:rsidP="00AA0C25">
            <w:pPr>
              <w:widowControl w:val="0"/>
              <w:autoSpaceDE w:val="0"/>
              <w:autoSpaceDN w:val="0"/>
              <w:rPr>
                <w:rFonts w:ascii="Courier New" w:hAnsi="Courier New" w:cs="Courier New"/>
                <w:sz w:val="20"/>
                <w:szCs w:val="20"/>
              </w:rPr>
            </w:pPr>
          </w:p>
        </w:tc>
        <w:tc>
          <w:tcPr>
            <w:tcW w:w="1329" w:type="dxa"/>
          </w:tcPr>
          <w:p w:rsidR="00AA0C25" w:rsidRPr="00AA0C25" w:rsidRDefault="00AA0C25" w:rsidP="00AA0C25">
            <w:pPr>
              <w:widowControl w:val="0"/>
              <w:autoSpaceDE w:val="0"/>
              <w:autoSpaceDN w:val="0"/>
              <w:rPr>
                <w:rFonts w:ascii="Courier New" w:hAnsi="Courier New" w:cs="Courier New"/>
                <w:sz w:val="20"/>
                <w:szCs w:val="20"/>
              </w:rPr>
            </w:pPr>
          </w:p>
        </w:tc>
        <w:tc>
          <w:tcPr>
            <w:tcW w:w="147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626"/>
      </w:tblGrid>
      <w:tr w:rsidR="00AA0C25" w:rsidRPr="00AA0C25" w:rsidTr="00AA0C25">
        <w:tc>
          <w:tcPr>
            <w:tcW w:w="14604" w:type="dxa"/>
            <w:gridSpan w:val="11"/>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 Расшифровка заявки на кассовый расход</w:t>
            </w:r>
          </w:p>
        </w:tc>
        <w:tc>
          <w:tcPr>
            <w:tcW w:w="626"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Уникальный идентификатор начислений</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плательщика</w:t>
            </w:r>
          </w:p>
        </w:tc>
        <w:tc>
          <w:tcPr>
            <w:tcW w:w="124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Группа плательщика</w:t>
            </w:r>
          </w:p>
        </w:tc>
        <w:tc>
          <w:tcPr>
            <w:tcW w:w="139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получателя</w:t>
            </w:r>
          </w:p>
        </w:tc>
        <w:tc>
          <w:tcPr>
            <w:tcW w:w="133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Группа получателя</w:t>
            </w:r>
          </w:p>
        </w:tc>
        <w:tc>
          <w:tcPr>
            <w:tcW w:w="106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заявки</w:t>
            </w:r>
          </w:p>
        </w:tc>
        <w:tc>
          <w:tcPr>
            <w:tcW w:w="112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27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Учетный номер обязательства</w:t>
            </w:r>
          </w:p>
        </w:tc>
        <w:tc>
          <w:tcPr>
            <w:tcW w:w="2784"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учета объектов капитального строительства</w:t>
            </w:r>
          </w:p>
        </w:tc>
        <w:tc>
          <w:tcPr>
            <w:tcW w:w="626"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0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48" w:type="dxa"/>
            <w:vMerge/>
          </w:tcPr>
          <w:p w:rsidR="00AA0C25" w:rsidRPr="00AA0C25" w:rsidRDefault="00AA0C25" w:rsidP="00AA0C25">
            <w:pPr>
              <w:rPr>
                <w:rFonts w:ascii="Courier New" w:hAnsi="Courier New" w:cs="Courier New"/>
                <w:sz w:val="20"/>
                <w:szCs w:val="20"/>
              </w:rPr>
            </w:pPr>
          </w:p>
        </w:tc>
        <w:tc>
          <w:tcPr>
            <w:tcW w:w="1392" w:type="dxa"/>
            <w:vMerge/>
          </w:tcPr>
          <w:p w:rsidR="00AA0C25" w:rsidRPr="00AA0C25" w:rsidRDefault="00AA0C25" w:rsidP="00AA0C25">
            <w:pPr>
              <w:rPr>
                <w:rFonts w:ascii="Courier New" w:hAnsi="Courier New" w:cs="Courier New"/>
                <w:sz w:val="20"/>
                <w:szCs w:val="20"/>
              </w:rPr>
            </w:pPr>
          </w:p>
        </w:tc>
        <w:tc>
          <w:tcPr>
            <w:tcW w:w="1332"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128" w:type="dxa"/>
            <w:vMerge/>
          </w:tcPr>
          <w:p w:rsidR="00AA0C25" w:rsidRPr="00AA0C25" w:rsidRDefault="00AA0C25" w:rsidP="00AA0C25">
            <w:pPr>
              <w:rPr>
                <w:rFonts w:ascii="Courier New" w:hAnsi="Courier New" w:cs="Courier New"/>
                <w:sz w:val="20"/>
                <w:szCs w:val="20"/>
              </w:rPr>
            </w:pPr>
          </w:p>
        </w:tc>
        <w:tc>
          <w:tcPr>
            <w:tcW w:w="1272"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уведомления</w:t>
            </w:r>
          </w:p>
        </w:tc>
        <w:tc>
          <w:tcPr>
            <w:tcW w:w="15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объекта</w:t>
            </w:r>
          </w:p>
        </w:tc>
        <w:tc>
          <w:tcPr>
            <w:tcW w:w="626"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33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06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12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15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62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5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48" w:type="dxa"/>
          </w:tcPr>
          <w:p w:rsidR="00AA0C25" w:rsidRPr="00AA0C25" w:rsidRDefault="00AA0C25" w:rsidP="00AA0C25">
            <w:pPr>
              <w:widowControl w:val="0"/>
              <w:autoSpaceDE w:val="0"/>
              <w:autoSpaceDN w:val="0"/>
              <w:rPr>
                <w:rFonts w:ascii="Courier New" w:hAnsi="Courier New" w:cs="Courier New"/>
                <w:sz w:val="20"/>
                <w:szCs w:val="20"/>
              </w:rPr>
            </w:pPr>
          </w:p>
        </w:tc>
        <w:tc>
          <w:tcPr>
            <w:tcW w:w="1392" w:type="dxa"/>
          </w:tcPr>
          <w:p w:rsidR="00AA0C25" w:rsidRPr="00AA0C25" w:rsidRDefault="00AA0C25" w:rsidP="00AA0C25">
            <w:pPr>
              <w:widowControl w:val="0"/>
              <w:autoSpaceDE w:val="0"/>
              <w:autoSpaceDN w:val="0"/>
              <w:rPr>
                <w:rFonts w:ascii="Courier New" w:hAnsi="Courier New" w:cs="Courier New"/>
                <w:sz w:val="20"/>
                <w:szCs w:val="20"/>
              </w:rPr>
            </w:pPr>
          </w:p>
        </w:tc>
        <w:tc>
          <w:tcPr>
            <w:tcW w:w="1332" w:type="dxa"/>
          </w:tcPr>
          <w:p w:rsidR="00AA0C25" w:rsidRPr="00AA0C25" w:rsidRDefault="00AA0C25" w:rsidP="00AA0C25">
            <w:pPr>
              <w:widowControl w:val="0"/>
              <w:autoSpaceDE w:val="0"/>
              <w:autoSpaceDN w:val="0"/>
              <w:rPr>
                <w:rFonts w:ascii="Courier New" w:hAnsi="Courier New" w:cs="Courier New"/>
                <w:sz w:val="20"/>
                <w:szCs w:val="20"/>
              </w:rPr>
            </w:pPr>
          </w:p>
        </w:tc>
        <w:tc>
          <w:tcPr>
            <w:tcW w:w="1068"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7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48" w:type="dxa"/>
          </w:tcPr>
          <w:p w:rsidR="00AA0C25" w:rsidRPr="00AA0C25" w:rsidRDefault="00AA0C25" w:rsidP="00AA0C25">
            <w:pPr>
              <w:widowControl w:val="0"/>
              <w:autoSpaceDE w:val="0"/>
              <w:autoSpaceDN w:val="0"/>
              <w:rPr>
                <w:rFonts w:ascii="Courier New" w:hAnsi="Courier New" w:cs="Courier New"/>
                <w:sz w:val="20"/>
                <w:szCs w:val="20"/>
              </w:rPr>
            </w:pPr>
          </w:p>
        </w:tc>
        <w:tc>
          <w:tcPr>
            <w:tcW w:w="1536" w:type="dxa"/>
          </w:tcPr>
          <w:p w:rsidR="00AA0C25" w:rsidRPr="00AA0C25" w:rsidRDefault="00AA0C25" w:rsidP="00AA0C25">
            <w:pPr>
              <w:widowControl w:val="0"/>
              <w:autoSpaceDE w:val="0"/>
              <w:autoSpaceDN w:val="0"/>
              <w:rPr>
                <w:rFonts w:ascii="Courier New" w:hAnsi="Courier New" w:cs="Courier New"/>
                <w:sz w:val="20"/>
                <w:szCs w:val="20"/>
              </w:rPr>
            </w:pPr>
          </w:p>
        </w:tc>
        <w:tc>
          <w:tcPr>
            <w:tcW w:w="62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Итого</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прописью</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rPr>
          <w:rFonts w:ascii="Courier New" w:eastAsia="Calibri" w:hAnsi="Courier New" w:cs="Courier New"/>
          <w:sz w:val="20"/>
          <w:szCs w:val="20"/>
          <w:lang w:eastAsia="en-US"/>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3</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по исполнению расходов бюджета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7" w:name="P663"/>
      <w:bookmarkEnd w:id="7"/>
      <w:r w:rsidRPr="00AA0C25">
        <w:rPr>
          <w:rFonts w:ascii="Courier New" w:hAnsi="Courier New" w:cs="Courier New"/>
          <w:sz w:val="20"/>
          <w:szCs w:val="20"/>
        </w:rPr>
        <w:t xml:space="preserve">                   Заявка на возврат N 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8" w:name="P666"/>
      <w:bookmarkEnd w:id="8"/>
      <w:r w:rsidRPr="00AA0C25">
        <w:rPr>
          <w:rFonts w:ascii="Courier New" w:hAnsi="Courier New" w:cs="Courier New"/>
          <w:sz w:val="20"/>
          <w:szCs w:val="20"/>
        </w:rPr>
        <w:t>Получатель бюджетных средств,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источников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_____________________________________ Номер лицевого│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счета├──────┤</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9" w:name="P675"/>
      <w:bookmarkEnd w:id="9"/>
      <w:r w:rsidRPr="00AA0C25">
        <w:rPr>
          <w:rFonts w:ascii="Courier New" w:hAnsi="Courier New" w:cs="Courier New"/>
          <w:sz w:val="20"/>
          <w:szCs w:val="20"/>
        </w:rPr>
        <w:t>Главный         распорядитель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доходов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10" w:name="P683"/>
      <w:bookmarkEnd w:id="10"/>
      <w:r w:rsidRPr="00AA0C25">
        <w:rPr>
          <w:rFonts w:ascii="Courier New" w:hAnsi="Courier New" w:cs="Courier New"/>
          <w:sz w:val="20"/>
          <w:szCs w:val="20"/>
        </w:rPr>
        <w:t>Наименование бюджета          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11" w:name="P685"/>
      <w:bookmarkEnd w:id="11"/>
      <w:r w:rsidRPr="00AA0C25">
        <w:rPr>
          <w:rFonts w:ascii="Courier New" w:hAnsi="Courier New" w:cs="Courier New"/>
          <w:sz w:val="20"/>
          <w:szCs w:val="20"/>
        </w:rPr>
        <w:t>Финансовый орган              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Периодичность: ежедневная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26"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денежные единицы в иностранной валюте                          └──────┘</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pPr w:leftFromText="180" w:rightFromText="180" w:vertAnchor="text" w:horzAnchor="margin" w:tblpY="590"/>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AA0C25" w:rsidRPr="00AA0C25" w:rsidTr="00AA0C25">
        <w:tc>
          <w:tcPr>
            <w:tcW w:w="1682"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2" w:name="P691"/>
            <w:bookmarkEnd w:id="12"/>
            <w:r w:rsidRPr="00AA0C25">
              <w:rPr>
                <w:rFonts w:ascii="Courier New" w:hAnsi="Courier New" w:cs="Courier New"/>
                <w:sz w:val="20"/>
                <w:szCs w:val="20"/>
              </w:rPr>
              <w:t>Код по БК</w:t>
            </w:r>
          </w:p>
        </w:tc>
        <w:tc>
          <w:tcPr>
            <w:tcW w:w="20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вида средств для осуществления возврата</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w:t>
            </w:r>
            <w:hyperlink r:id="rId27" w:history="1">
              <w:r w:rsidRPr="00AA0C25">
                <w:rPr>
                  <w:rFonts w:ascii="Courier New" w:hAnsi="Courier New" w:cs="Courier New"/>
                  <w:color w:val="0000FF"/>
                  <w:sz w:val="20"/>
                  <w:szCs w:val="20"/>
                </w:rPr>
                <w:t>ОКТМО</w:t>
              </w:r>
            </w:hyperlink>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в которой должен быть произведен возврат</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валюты по </w:t>
            </w:r>
            <w:hyperlink r:id="rId28" w:history="1">
              <w:r w:rsidRPr="00AA0C25">
                <w:rPr>
                  <w:rFonts w:ascii="Courier New" w:hAnsi="Courier New" w:cs="Courier New"/>
                  <w:color w:val="0000FF"/>
                  <w:sz w:val="20"/>
                  <w:szCs w:val="20"/>
                </w:rPr>
                <w:t>ОКВ</w:t>
              </w:r>
            </w:hyperlink>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7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Очередность платежа</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платежа</w:t>
            </w:r>
          </w:p>
        </w:tc>
        <w:tc>
          <w:tcPr>
            <w:tcW w:w="18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 (примечание)</w:t>
            </w:r>
          </w:p>
        </w:tc>
      </w:tr>
      <w:tr w:rsidR="00AA0C25" w:rsidRPr="00AA0C25" w:rsidTr="00AA0C25">
        <w:tc>
          <w:tcPr>
            <w:tcW w:w="168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7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8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1682" w:type="dxa"/>
          </w:tcPr>
          <w:p w:rsidR="00AA0C25" w:rsidRPr="00AA0C25" w:rsidRDefault="00AA0C25" w:rsidP="00AA0C25">
            <w:pPr>
              <w:widowControl w:val="0"/>
              <w:autoSpaceDE w:val="0"/>
              <w:autoSpaceDN w:val="0"/>
              <w:rPr>
                <w:rFonts w:ascii="Courier New" w:hAnsi="Courier New" w:cs="Courier New"/>
                <w:sz w:val="20"/>
                <w:szCs w:val="20"/>
              </w:rPr>
            </w:pPr>
          </w:p>
        </w:tc>
        <w:tc>
          <w:tcPr>
            <w:tcW w:w="2044"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98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4"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94"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center"/>
        <w:outlineLvl w:val="2"/>
        <w:rPr>
          <w:rFonts w:ascii="Courier New" w:hAnsi="Courier New" w:cs="Courier New"/>
          <w:sz w:val="20"/>
          <w:szCs w:val="20"/>
        </w:rPr>
        <w:sectPr w:rsidR="00AA0C25" w:rsidRPr="00AA0C25" w:rsidSect="00AA0C25">
          <w:pgSz w:w="16838" w:h="11905" w:orient="landscape"/>
          <w:pgMar w:top="850" w:right="1134" w:bottom="1134" w:left="1134" w:header="0" w:footer="0" w:gutter="0"/>
          <w:cols w:space="720"/>
          <w:docGrid w:linePitch="326"/>
        </w:sectPr>
      </w:pPr>
      <w:r w:rsidRPr="00AA0C25">
        <w:rPr>
          <w:rFonts w:ascii="Courier New" w:hAnsi="Courier New" w:cs="Courier New"/>
          <w:sz w:val="20"/>
          <w:szCs w:val="20"/>
        </w:rPr>
        <w:t>1. Реквизиты документа</w:t>
      </w:r>
    </w:p>
    <w:p w:rsidR="00AA0C25" w:rsidRPr="00AA0C25" w:rsidRDefault="00AA0C25" w:rsidP="00AA0C25">
      <w:pPr>
        <w:widowControl w:val="0"/>
        <w:autoSpaceDE w:val="0"/>
        <w:autoSpaceDN w:val="0"/>
        <w:jc w:val="both"/>
        <w:rPr>
          <w:rFonts w:ascii="Courier New" w:hAnsi="Courier New" w:cs="Courier New"/>
          <w:sz w:val="20"/>
          <w:szCs w:val="20"/>
        </w:rPr>
      </w:pPr>
      <w:bookmarkStart w:id="13" w:name="P693"/>
      <w:bookmarkEnd w:id="13"/>
    </w:p>
    <w:p w:rsidR="00AA0C25" w:rsidRPr="00AA0C25" w:rsidRDefault="00AA0C25" w:rsidP="00AA0C25">
      <w:pPr>
        <w:widowControl w:val="0"/>
        <w:autoSpaceDE w:val="0"/>
        <w:autoSpaceDN w:val="0"/>
        <w:outlineLvl w:val="2"/>
        <w:rPr>
          <w:rFonts w:ascii="Courier New" w:hAnsi="Courier New" w:cs="Courier New"/>
          <w:sz w:val="20"/>
          <w:szCs w:val="20"/>
        </w:rPr>
      </w:pPr>
      <w:bookmarkStart w:id="14" w:name="P721"/>
      <w:bookmarkEnd w:id="14"/>
      <w:r w:rsidRPr="00AA0C25">
        <w:rPr>
          <w:rFonts w:ascii="Courier New" w:hAnsi="Courier New" w:cs="Courier New"/>
          <w:sz w:val="20"/>
          <w:szCs w:val="20"/>
        </w:rPr>
        <w:t>2. Реквизиты документа-основания</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AA0C25" w:rsidRPr="00AA0C25" w:rsidTr="00AA0C25">
        <w:tc>
          <w:tcPr>
            <w:tcW w:w="3604"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5" w:name="P723"/>
            <w:bookmarkEnd w:id="15"/>
            <w:r w:rsidRPr="00AA0C25">
              <w:rPr>
                <w:rFonts w:ascii="Courier New" w:hAnsi="Courier New" w:cs="Courier New"/>
                <w:sz w:val="20"/>
                <w:szCs w:val="20"/>
              </w:rPr>
              <w:t>Вид</w:t>
            </w:r>
          </w:p>
        </w:tc>
        <w:tc>
          <w:tcPr>
            <w:tcW w:w="3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27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r>
      <w:tr w:rsidR="00AA0C25" w:rsidRPr="00AA0C25" w:rsidTr="00AA0C25">
        <w:tc>
          <w:tcPr>
            <w:tcW w:w="36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7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r>
      <w:tr w:rsidR="00AA0C25" w:rsidRPr="00AA0C25" w:rsidTr="00AA0C25">
        <w:tc>
          <w:tcPr>
            <w:tcW w:w="3604" w:type="dxa"/>
          </w:tcPr>
          <w:p w:rsidR="00AA0C25" w:rsidRPr="00AA0C25" w:rsidRDefault="00AA0C25" w:rsidP="00AA0C25">
            <w:pPr>
              <w:widowControl w:val="0"/>
              <w:autoSpaceDE w:val="0"/>
              <w:autoSpaceDN w:val="0"/>
              <w:rPr>
                <w:rFonts w:ascii="Courier New" w:hAnsi="Courier New" w:cs="Courier New"/>
                <w:sz w:val="20"/>
                <w:szCs w:val="20"/>
              </w:rPr>
            </w:pPr>
          </w:p>
        </w:tc>
        <w:tc>
          <w:tcPr>
            <w:tcW w:w="3392" w:type="dxa"/>
          </w:tcPr>
          <w:p w:rsidR="00AA0C25" w:rsidRPr="00AA0C25" w:rsidRDefault="00AA0C25" w:rsidP="00AA0C25">
            <w:pPr>
              <w:widowControl w:val="0"/>
              <w:autoSpaceDE w:val="0"/>
              <w:autoSpaceDN w:val="0"/>
              <w:rPr>
                <w:rFonts w:ascii="Courier New" w:hAnsi="Courier New" w:cs="Courier New"/>
                <w:sz w:val="20"/>
                <w:szCs w:val="20"/>
              </w:rPr>
            </w:pPr>
          </w:p>
        </w:tc>
        <w:tc>
          <w:tcPr>
            <w:tcW w:w="275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tabs>
          <w:tab w:val="left" w:pos="12105"/>
        </w:tabs>
        <w:autoSpaceDE w:val="0"/>
        <w:autoSpaceDN w:val="0"/>
        <w:rPr>
          <w:rFonts w:ascii="Courier New" w:hAnsi="Courier New" w:cs="Courier New"/>
          <w:sz w:val="20"/>
          <w:szCs w:val="20"/>
        </w:rPr>
      </w:pPr>
      <w:r w:rsidRPr="00AA0C25">
        <w:rPr>
          <w:rFonts w:ascii="Courier New" w:hAnsi="Courier New" w:cs="Courier New"/>
          <w:sz w:val="20"/>
          <w:szCs w:val="20"/>
        </w:rPr>
        <w:tab/>
      </w:r>
    </w:p>
    <w:p w:rsidR="00AA0C25" w:rsidRPr="00AA0C25" w:rsidRDefault="00AA0C25" w:rsidP="00AA0C25">
      <w:pPr>
        <w:widowControl w:val="0"/>
        <w:tabs>
          <w:tab w:val="left" w:pos="12105"/>
        </w:tabs>
        <w:autoSpaceDE w:val="0"/>
        <w:autoSpaceDN w:val="0"/>
        <w:rPr>
          <w:rFonts w:ascii="Courier New" w:hAnsi="Courier New" w:cs="Courier New"/>
          <w:sz w:val="20"/>
          <w:szCs w:val="20"/>
        </w:rPr>
      </w:pPr>
    </w:p>
    <w:p w:rsidR="00AA0C25" w:rsidRPr="00AA0C25" w:rsidRDefault="00AA0C25" w:rsidP="00AA0C25">
      <w:pPr>
        <w:widowControl w:val="0"/>
        <w:tabs>
          <w:tab w:val="left" w:pos="12105"/>
        </w:tabs>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Форма 0531803, с. 2</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Заявки на возврат __________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от "__" ___________ 20___ г.</w:t>
      </w: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bookmarkStart w:id="16" w:name="P750"/>
      <w:bookmarkEnd w:id="16"/>
      <w:r w:rsidRPr="00AA0C25">
        <w:rPr>
          <w:rFonts w:ascii="Courier New" w:hAnsi="Courier New" w:cs="Courier New"/>
          <w:sz w:val="20"/>
          <w:szCs w:val="20"/>
        </w:rPr>
        <w:t>3. Реквизиты получателя</w:t>
      </w:r>
    </w:p>
    <w:p w:rsidR="00AA0C25" w:rsidRPr="00AA0C25" w:rsidRDefault="00AA0C25" w:rsidP="00AA0C25">
      <w:pPr>
        <w:widowControl w:val="0"/>
        <w:autoSpaceDE w:val="0"/>
        <w:autoSpaceDN w:val="0"/>
        <w:jc w:val="right"/>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AA0C25" w:rsidRPr="00AA0C25" w:rsidTr="00AA0C25">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7" w:name="P752"/>
            <w:bookmarkEnd w:id="17"/>
            <w:r w:rsidRPr="00AA0C25">
              <w:rPr>
                <w:rFonts w:ascii="Courier New" w:hAnsi="Courier New" w:cs="Courier New"/>
                <w:sz w:val="20"/>
                <w:szCs w:val="20"/>
              </w:rPr>
              <w:t>Наименование</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Лицевой счет</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Банковский счет</w:t>
            </w:r>
          </w:p>
        </w:tc>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банка</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БИК банка</w:t>
            </w:r>
          </w:p>
        </w:tc>
        <w:tc>
          <w:tcPr>
            <w:tcW w:w="27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Корреспондентский счет банка</w:t>
            </w:r>
          </w:p>
        </w:tc>
      </w:tr>
      <w:tr w:rsidR="00AA0C25" w:rsidRPr="00AA0C25" w:rsidTr="00AA0C25">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7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2014"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980" w:type="dxa"/>
          </w:tcPr>
          <w:p w:rsidR="00AA0C25" w:rsidRPr="00AA0C25" w:rsidRDefault="00AA0C25" w:rsidP="00AA0C25">
            <w:pPr>
              <w:widowControl w:val="0"/>
              <w:autoSpaceDE w:val="0"/>
              <w:autoSpaceDN w:val="0"/>
              <w:rPr>
                <w:rFonts w:ascii="Courier New" w:hAnsi="Courier New" w:cs="Courier New"/>
                <w:sz w:val="20"/>
                <w:szCs w:val="20"/>
              </w:rPr>
            </w:pPr>
          </w:p>
        </w:tc>
        <w:tc>
          <w:tcPr>
            <w:tcW w:w="2014"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271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   Отметка о регистрации  Администрации сельского поселения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Заявки на возврат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│Номер заявки  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 __________ 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(должность)  (подпись)   (расшифровка подписи)   (телефон)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5</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операции</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bookmarkStart w:id="18" w:name="P826"/>
      <w:bookmarkEnd w:id="18"/>
      <w:r w:rsidRPr="00AA0C25">
        <w:rPr>
          <w:rFonts w:ascii="Courier New" w:hAnsi="Courier New" w:cs="Courier New"/>
          <w:sz w:val="20"/>
          <w:szCs w:val="20"/>
        </w:rPr>
        <w:t>Протокол</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__________от</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______________________________________________________________________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(наименование клиента)                                       Ед. изм. руб.</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AA0C25" w:rsidRPr="00AA0C25" w:rsidTr="00AA0C25">
        <w:tc>
          <w:tcPr>
            <w:tcW w:w="76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N п/п</w:t>
            </w:r>
          </w:p>
        </w:tc>
        <w:tc>
          <w:tcPr>
            <w:tcW w:w="26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 и наименование получателя, банк</w:t>
            </w:r>
          </w:p>
        </w:tc>
        <w:tc>
          <w:tcPr>
            <w:tcW w:w="18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Плательщик</w:t>
            </w:r>
          </w:p>
        </w:tc>
        <w:tc>
          <w:tcPr>
            <w:tcW w:w="251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25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Причина отклонения</w:t>
            </w:r>
          </w:p>
        </w:tc>
        <w:tc>
          <w:tcPr>
            <w:tcW w:w="97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r>
      <w:tr w:rsidR="00AA0C25" w:rsidRPr="00AA0C25" w:rsidTr="00AA0C25">
        <w:tc>
          <w:tcPr>
            <w:tcW w:w="763" w:type="dxa"/>
          </w:tcPr>
          <w:p w:rsidR="00AA0C25" w:rsidRPr="00AA0C25" w:rsidRDefault="00AA0C25" w:rsidP="00AA0C25">
            <w:pPr>
              <w:widowControl w:val="0"/>
              <w:autoSpaceDE w:val="0"/>
              <w:autoSpaceDN w:val="0"/>
              <w:rPr>
                <w:rFonts w:ascii="Courier New" w:hAnsi="Courier New" w:cs="Courier New"/>
                <w:sz w:val="20"/>
                <w:szCs w:val="20"/>
              </w:rPr>
            </w:pPr>
          </w:p>
        </w:tc>
        <w:tc>
          <w:tcPr>
            <w:tcW w:w="2694" w:type="dxa"/>
          </w:tcPr>
          <w:p w:rsidR="00AA0C25" w:rsidRPr="00AA0C25" w:rsidRDefault="00AA0C25" w:rsidP="00AA0C25">
            <w:pPr>
              <w:widowControl w:val="0"/>
              <w:autoSpaceDE w:val="0"/>
              <w:autoSpaceDN w:val="0"/>
              <w:rPr>
                <w:rFonts w:ascii="Courier New" w:hAnsi="Courier New" w:cs="Courier New"/>
                <w:sz w:val="20"/>
                <w:szCs w:val="20"/>
              </w:rPr>
            </w:pPr>
          </w:p>
        </w:tc>
        <w:tc>
          <w:tcPr>
            <w:tcW w:w="1824" w:type="dxa"/>
          </w:tcPr>
          <w:p w:rsidR="00AA0C25" w:rsidRPr="00AA0C25" w:rsidRDefault="00AA0C25" w:rsidP="00AA0C25">
            <w:pPr>
              <w:widowControl w:val="0"/>
              <w:autoSpaceDE w:val="0"/>
              <w:autoSpaceDN w:val="0"/>
              <w:rPr>
                <w:rFonts w:ascii="Courier New" w:hAnsi="Courier New" w:cs="Courier New"/>
                <w:sz w:val="20"/>
                <w:szCs w:val="20"/>
              </w:rPr>
            </w:pPr>
          </w:p>
        </w:tc>
        <w:tc>
          <w:tcPr>
            <w:tcW w:w="2513" w:type="dxa"/>
          </w:tcPr>
          <w:p w:rsidR="00AA0C25" w:rsidRPr="00AA0C25" w:rsidRDefault="00AA0C25" w:rsidP="00AA0C25">
            <w:pPr>
              <w:widowControl w:val="0"/>
              <w:autoSpaceDE w:val="0"/>
              <w:autoSpaceDN w:val="0"/>
              <w:rPr>
                <w:rFonts w:ascii="Courier New" w:hAnsi="Courier New" w:cs="Courier New"/>
                <w:sz w:val="20"/>
                <w:szCs w:val="20"/>
              </w:rPr>
            </w:pPr>
          </w:p>
        </w:tc>
        <w:tc>
          <w:tcPr>
            <w:tcW w:w="2556" w:type="dxa"/>
          </w:tcPr>
          <w:p w:rsidR="00AA0C25" w:rsidRPr="00AA0C25" w:rsidRDefault="00AA0C25" w:rsidP="00AA0C25">
            <w:pPr>
              <w:widowControl w:val="0"/>
              <w:autoSpaceDE w:val="0"/>
              <w:autoSpaceDN w:val="0"/>
              <w:rPr>
                <w:rFonts w:ascii="Courier New" w:hAnsi="Courier New" w:cs="Courier New"/>
                <w:sz w:val="20"/>
                <w:szCs w:val="20"/>
              </w:rPr>
            </w:pPr>
          </w:p>
        </w:tc>
        <w:tc>
          <w:tcPr>
            <w:tcW w:w="97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7794" w:type="dxa"/>
            <w:gridSpan w:val="4"/>
            <w:tcBorders>
              <w:left w:val="nil"/>
              <w:bottom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556"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Всего:</w:t>
            </w:r>
          </w:p>
        </w:tc>
        <w:tc>
          <w:tcPr>
            <w:tcW w:w="97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Всего прописью: __________________ рублей _____ копеек</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 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_______________20__ г.</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6</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19" w:name="P867"/>
      <w:bookmarkEnd w:id="19"/>
      <w:r w:rsidRPr="00AA0C25">
        <w:rPr>
          <w:rFonts w:ascii="Courier New" w:hAnsi="Courier New" w:cs="Courier New"/>
          <w:sz w:val="20"/>
          <w:szCs w:val="20"/>
        </w:rPr>
        <w:t xml:space="preserve">                              АКТ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приемки-передачи кассовых выплат и поступлений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при реорганизации участников бюджетного процесса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КФД │0531728│</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20___ г.           Дата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Участник  бюджетного   процесса,                      по Сводному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передающий выплаты и поступления ____________________     реестру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Участник  бюджетного   процесса,                      по Сводному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принимающий    выплаты         и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поступления                      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Единицы измерения: руб.                                   по ОКЕИ │  </w:t>
      </w:r>
      <w:hyperlink r:id="rId29"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Основание для передачи выплат    ____________________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Бюджетные средства</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3986"/>
      </w:tblGrid>
      <w:tr w:rsidR="00AA0C25" w:rsidRPr="00AA0C25" w:rsidTr="00AA0C25">
        <w:tc>
          <w:tcPr>
            <w:tcW w:w="4464" w:type="dxa"/>
            <w:gridSpan w:val="2"/>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236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вида средств для исполнения обязательства</w:t>
            </w:r>
          </w:p>
        </w:tc>
        <w:tc>
          <w:tcPr>
            <w:tcW w:w="16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Остаток на начало года</w:t>
            </w:r>
          </w:p>
        </w:tc>
        <w:tc>
          <w:tcPr>
            <w:tcW w:w="180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3986" w:type="dxa"/>
            <w:vMerge w:val="restart"/>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r>
      <w:tr w:rsidR="00AA0C25" w:rsidRPr="00AA0C25" w:rsidTr="00AA0C25">
        <w:tc>
          <w:tcPr>
            <w:tcW w:w="2097"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передающего участника бюджетного процесса</w:t>
            </w:r>
          </w:p>
        </w:tc>
        <w:tc>
          <w:tcPr>
            <w:tcW w:w="236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принимающего участника бюджетного процесса</w:t>
            </w:r>
          </w:p>
        </w:tc>
        <w:tc>
          <w:tcPr>
            <w:tcW w:w="2363" w:type="dxa"/>
            <w:vMerge/>
          </w:tcPr>
          <w:p w:rsidR="00AA0C25" w:rsidRPr="00AA0C25" w:rsidRDefault="00AA0C25" w:rsidP="00AA0C25">
            <w:pPr>
              <w:rPr>
                <w:rFonts w:ascii="Courier New" w:hAnsi="Courier New" w:cs="Courier New"/>
                <w:sz w:val="20"/>
                <w:szCs w:val="20"/>
              </w:rPr>
            </w:pPr>
          </w:p>
        </w:tc>
        <w:tc>
          <w:tcPr>
            <w:tcW w:w="1620" w:type="dxa"/>
            <w:vMerge/>
          </w:tcPr>
          <w:p w:rsidR="00AA0C25" w:rsidRPr="00AA0C25" w:rsidRDefault="00AA0C25" w:rsidP="00AA0C25">
            <w:pPr>
              <w:rPr>
                <w:rFonts w:ascii="Courier New" w:hAnsi="Courier New" w:cs="Courier New"/>
                <w:sz w:val="20"/>
                <w:szCs w:val="20"/>
              </w:rPr>
            </w:pPr>
          </w:p>
        </w:tc>
        <w:tc>
          <w:tcPr>
            <w:tcW w:w="1804" w:type="dxa"/>
            <w:vMerge/>
          </w:tcPr>
          <w:p w:rsidR="00AA0C25" w:rsidRPr="00AA0C25" w:rsidRDefault="00AA0C25" w:rsidP="00AA0C25">
            <w:pPr>
              <w:rPr>
                <w:rFonts w:ascii="Courier New" w:hAnsi="Courier New" w:cs="Courier New"/>
                <w:sz w:val="20"/>
                <w:szCs w:val="20"/>
              </w:rPr>
            </w:pPr>
          </w:p>
        </w:tc>
        <w:tc>
          <w:tcPr>
            <w:tcW w:w="3986" w:type="dxa"/>
            <w:vMerge/>
            <w:tcBorders>
              <w:right w:val="nil"/>
            </w:tcBorders>
          </w:tcPr>
          <w:p w:rsidR="00AA0C25" w:rsidRPr="00AA0C25" w:rsidRDefault="00AA0C25" w:rsidP="00AA0C25">
            <w:pPr>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36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36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398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827" w:type="dxa"/>
            <w:gridSpan w:val="3"/>
            <w:tcBorders>
              <w:left w:val="nil"/>
              <w:bottom w:val="nil"/>
            </w:tcBorders>
          </w:tcPr>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Итого по виду средств</w:t>
            </w: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827" w:type="dxa"/>
            <w:gridSpan w:val="3"/>
            <w:tcBorders>
              <w:top w:val="nil"/>
              <w:left w:val="nil"/>
              <w:bottom w:val="nil"/>
            </w:tcBorders>
          </w:tcPr>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Всего</w:t>
            </w: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Средства, поступившие во временное распоряжение</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AA0C25" w:rsidRPr="00AA0C25" w:rsidTr="00AA0C25">
        <w:tc>
          <w:tcPr>
            <w:tcW w:w="4212"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Остаток средств на начало года</w:t>
            </w:r>
          </w:p>
        </w:tc>
        <w:tc>
          <w:tcPr>
            <w:tcW w:w="208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327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r>
      <w:tr w:rsidR="00AA0C25" w:rsidRPr="00AA0C25" w:rsidTr="00AA0C25">
        <w:tc>
          <w:tcPr>
            <w:tcW w:w="4212"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8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327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r>
      <w:tr w:rsidR="00AA0C25" w:rsidRPr="00AA0C25" w:rsidTr="00AA0C25">
        <w:tc>
          <w:tcPr>
            <w:tcW w:w="4212"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088" w:type="dxa"/>
          </w:tcPr>
          <w:p w:rsidR="00AA0C25" w:rsidRPr="00AA0C25" w:rsidRDefault="00AA0C25" w:rsidP="00AA0C25">
            <w:pPr>
              <w:widowControl w:val="0"/>
              <w:autoSpaceDE w:val="0"/>
              <w:autoSpaceDN w:val="0"/>
              <w:rPr>
                <w:rFonts w:ascii="Courier New" w:hAnsi="Courier New" w:cs="Courier New"/>
                <w:sz w:val="20"/>
                <w:szCs w:val="20"/>
              </w:rPr>
            </w:pPr>
          </w:p>
        </w:tc>
        <w:tc>
          <w:tcPr>
            <w:tcW w:w="327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Передающая сторона:                               Принимающая сторона:</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                                      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__________ _________ ___________  (уполномоченное __________ 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лицо)           (должность)(подпись)(расшифровка  лицо)           (должность)(подпись)(расшифровка</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подписи)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М.П.                                                           М.П.</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                                 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(уполномоченное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лицо)           __________ ________ ____________  лицо)           __________ ________ 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(должность)(подпись)(расшифровка                  (должность)(подпись)(расшифровка</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подписи)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                 "___"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8</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к Порядку кассового обслуживания бюджета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20" w:name="P1021"/>
      <w:bookmarkEnd w:id="20"/>
      <w:r w:rsidRPr="00AA0C25">
        <w:rPr>
          <w:rFonts w:ascii="Courier New" w:hAnsi="Courier New" w:cs="Courier New"/>
          <w:sz w:val="20"/>
          <w:szCs w:val="20"/>
        </w:rPr>
        <w:t xml:space="preserve">                               УВЕДОМЛЕНИЕ N 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об уточнении вида и принадлежности платежа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1" w:name="P1028"/>
      <w:bookmarkEnd w:id="21"/>
      <w:r w:rsidRPr="00AA0C25">
        <w:rPr>
          <w:rFonts w:ascii="Courier New" w:hAnsi="Courier New" w:cs="Courier New"/>
          <w:sz w:val="20"/>
          <w:szCs w:val="20"/>
        </w:rPr>
        <w:t>Получатель      бюджетных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средств,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________________________________________  по Сводному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2" w:name="P1033"/>
      <w:bookmarkEnd w:id="22"/>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________________________________________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23" w:name="P1039"/>
      <w:bookmarkEnd w:id="23"/>
      <w:r w:rsidRPr="00AA0C25">
        <w:rPr>
          <w:rFonts w:ascii="Courier New" w:hAnsi="Courier New" w:cs="Courier New"/>
          <w:sz w:val="20"/>
          <w:szCs w:val="20"/>
        </w:rPr>
        <w:t>Наименование бюджета      ________________________________________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лицевого счета│        │</w:t>
      </w:r>
    </w:p>
    <w:p w:rsidR="00AA0C25" w:rsidRPr="00AA0C25" w:rsidRDefault="00AA0C25" w:rsidP="00AA0C25">
      <w:pPr>
        <w:widowControl w:val="0"/>
        <w:autoSpaceDE w:val="0"/>
        <w:autoSpaceDN w:val="0"/>
        <w:jc w:val="both"/>
        <w:rPr>
          <w:rFonts w:ascii="Courier New" w:hAnsi="Courier New" w:cs="Courier New"/>
          <w:sz w:val="20"/>
          <w:szCs w:val="20"/>
        </w:rPr>
      </w:pPr>
      <w:bookmarkStart w:id="24" w:name="P1041"/>
      <w:bookmarkEnd w:id="24"/>
      <w:r w:rsidRPr="00AA0C25">
        <w:rPr>
          <w:rFonts w:ascii="Courier New" w:hAnsi="Courier New" w:cs="Courier New"/>
          <w:sz w:val="20"/>
          <w:szCs w:val="20"/>
        </w:rPr>
        <w:t>Финансовый орган          ________________________________________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5" w:name="P1043"/>
      <w:bookmarkEnd w:id="25"/>
      <w:r w:rsidRPr="00AA0C25">
        <w:rPr>
          <w:rFonts w:ascii="Courier New" w:hAnsi="Courier New" w:cs="Courier New"/>
          <w:sz w:val="20"/>
          <w:szCs w:val="20"/>
        </w:rPr>
        <w:t>Плательщик                ________________________________________                  ИНН│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6" w:name="P1045"/>
      <w:bookmarkEnd w:id="26"/>
      <w:r w:rsidRPr="00AA0C25">
        <w:rPr>
          <w:rFonts w:ascii="Courier New" w:hAnsi="Courier New" w:cs="Courier New"/>
          <w:sz w:val="20"/>
          <w:szCs w:val="20"/>
        </w:rPr>
        <w:t>Паспортные данные плательщика ____________________________________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банковского счета│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плательщика│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запроса│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 xml:space="preserve">                                                                           Дата запроса│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 ОКЕИ│  </w:t>
      </w:r>
      <w:hyperlink r:id="rId30"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Единица измерения: руб.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rsidSect="00AA0C25">
          <w:pgSz w:w="16838" w:h="11905" w:orient="landscape"/>
          <w:pgMar w:top="850" w:right="1134" w:bottom="1276" w:left="1134"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AA0C25" w:rsidRPr="00AA0C25" w:rsidTr="00AA0C25">
        <w:tc>
          <w:tcPr>
            <w:tcW w:w="16439" w:type="dxa"/>
            <w:gridSpan w:val="13"/>
          </w:tcPr>
          <w:p w:rsidR="00AA0C25" w:rsidRPr="00AA0C25" w:rsidRDefault="00AA0C25" w:rsidP="00AA0C25">
            <w:pPr>
              <w:widowControl w:val="0"/>
              <w:autoSpaceDE w:val="0"/>
              <w:autoSpaceDN w:val="0"/>
              <w:jc w:val="center"/>
              <w:rPr>
                <w:rFonts w:ascii="Courier New" w:hAnsi="Courier New" w:cs="Courier New"/>
                <w:sz w:val="20"/>
                <w:szCs w:val="20"/>
              </w:rPr>
            </w:pPr>
            <w:bookmarkStart w:id="27" w:name="P1058"/>
            <w:bookmarkEnd w:id="27"/>
            <w:r w:rsidRPr="00AA0C25">
              <w:rPr>
                <w:rFonts w:ascii="Courier New" w:hAnsi="Courier New" w:cs="Courier New"/>
                <w:sz w:val="20"/>
                <w:szCs w:val="20"/>
              </w:rPr>
              <w:lastRenderedPageBreak/>
              <w:t>Реквизиты платежного документа</w:t>
            </w:r>
          </w:p>
        </w:tc>
      </w:tr>
      <w:tr w:rsidR="00AA0C25" w:rsidRPr="00AA0C25" w:rsidTr="00AA0C25">
        <w:tc>
          <w:tcPr>
            <w:tcW w:w="585"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96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7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8067"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159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6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585" w:type="dxa"/>
            <w:vMerge/>
          </w:tcPr>
          <w:p w:rsidR="00AA0C25" w:rsidRPr="00AA0C25" w:rsidRDefault="00AA0C25" w:rsidP="00AA0C25">
            <w:pPr>
              <w:rPr>
                <w:rFonts w:ascii="Courier New" w:hAnsi="Courier New" w:cs="Courier New"/>
                <w:sz w:val="20"/>
                <w:szCs w:val="20"/>
              </w:rPr>
            </w:pPr>
          </w:p>
        </w:tc>
        <w:tc>
          <w:tcPr>
            <w:tcW w:w="1969" w:type="dxa"/>
            <w:vMerge/>
          </w:tcPr>
          <w:p w:rsidR="00AA0C25" w:rsidRPr="00AA0C25" w:rsidRDefault="00AA0C25" w:rsidP="00AA0C25">
            <w:pPr>
              <w:rPr>
                <w:rFonts w:ascii="Courier New" w:hAnsi="Courier New" w:cs="Courier New"/>
                <w:sz w:val="20"/>
                <w:szCs w:val="20"/>
              </w:rPr>
            </w:pPr>
          </w:p>
        </w:tc>
        <w:tc>
          <w:tcPr>
            <w:tcW w:w="919" w:type="dxa"/>
            <w:vMerge/>
          </w:tcPr>
          <w:p w:rsidR="00AA0C25" w:rsidRPr="00AA0C25" w:rsidRDefault="00AA0C25" w:rsidP="00AA0C25">
            <w:pPr>
              <w:rPr>
                <w:rFonts w:ascii="Courier New" w:hAnsi="Courier New" w:cs="Courier New"/>
                <w:sz w:val="20"/>
                <w:szCs w:val="20"/>
              </w:rPr>
            </w:pPr>
          </w:p>
        </w:tc>
        <w:tc>
          <w:tcPr>
            <w:tcW w:w="702" w:type="dxa"/>
            <w:vMerge/>
          </w:tcPr>
          <w:p w:rsidR="00AA0C25" w:rsidRPr="00AA0C25" w:rsidRDefault="00AA0C25" w:rsidP="00AA0C25">
            <w:pPr>
              <w:rPr>
                <w:rFonts w:ascii="Courier New" w:hAnsi="Courier New" w:cs="Courier New"/>
                <w:sz w:val="20"/>
                <w:szCs w:val="20"/>
              </w:rPr>
            </w:pP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174" w:type="dxa"/>
          </w:tcPr>
          <w:p w:rsidR="00AA0C25" w:rsidRPr="00AA0C25" w:rsidRDefault="00D505AE" w:rsidP="00AA0C25">
            <w:pPr>
              <w:widowControl w:val="0"/>
              <w:autoSpaceDE w:val="0"/>
              <w:autoSpaceDN w:val="0"/>
              <w:jc w:val="center"/>
              <w:rPr>
                <w:rFonts w:ascii="Courier New" w:hAnsi="Courier New" w:cs="Courier New"/>
                <w:sz w:val="20"/>
                <w:szCs w:val="20"/>
              </w:rPr>
            </w:pPr>
            <w:hyperlink r:id="rId31" w:history="1">
              <w:r w:rsidR="00AA0C25" w:rsidRPr="00AA0C25">
                <w:rPr>
                  <w:rFonts w:ascii="Courier New" w:hAnsi="Courier New" w:cs="Courier New"/>
                  <w:color w:val="0000FF"/>
                  <w:sz w:val="20"/>
                  <w:szCs w:val="20"/>
                </w:rPr>
                <w:t>ОКТМО</w:t>
              </w:r>
            </w:hyperlink>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цели субсидии (субвенции)</w:t>
            </w:r>
          </w:p>
        </w:tc>
        <w:tc>
          <w:tcPr>
            <w:tcW w:w="919" w:type="dxa"/>
            <w:vMerge/>
          </w:tcPr>
          <w:p w:rsidR="00AA0C25" w:rsidRPr="00AA0C25" w:rsidRDefault="00AA0C25" w:rsidP="00AA0C25">
            <w:pPr>
              <w:rPr>
                <w:rFonts w:ascii="Courier New" w:hAnsi="Courier New" w:cs="Courier New"/>
                <w:sz w:val="20"/>
                <w:szCs w:val="20"/>
              </w:rPr>
            </w:pPr>
          </w:p>
        </w:tc>
        <w:tc>
          <w:tcPr>
            <w:tcW w:w="1594" w:type="dxa"/>
            <w:vMerge/>
          </w:tcPr>
          <w:p w:rsidR="00AA0C25" w:rsidRPr="00AA0C25" w:rsidRDefault="00AA0C25" w:rsidP="00AA0C25">
            <w:pPr>
              <w:rPr>
                <w:rFonts w:ascii="Courier New" w:hAnsi="Courier New" w:cs="Courier New"/>
                <w:sz w:val="20"/>
                <w:szCs w:val="20"/>
              </w:rPr>
            </w:pPr>
          </w:p>
        </w:tc>
        <w:tc>
          <w:tcPr>
            <w:tcW w:w="1684" w:type="dxa"/>
            <w:vMerge/>
          </w:tcPr>
          <w:p w:rsidR="00AA0C25" w:rsidRPr="00AA0C25" w:rsidRDefault="00AA0C25" w:rsidP="00AA0C25">
            <w:pPr>
              <w:rPr>
                <w:rFonts w:ascii="Courier New" w:hAnsi="Courier New" w:cs="Courier New"/>
                <w:sz w:val="20"/>
                <w:szCs w:val="20"/>
              </w:rPr>
            </w:pPr>
          </w:p>
        </w:tc>
      </w:tr>
      <w:tr w:rsidR="00AA0C25" w:rsidRPr="00AA0C25" w:rsidTr="00AA0C25">
        <w:tc>
          <w:tcPr>
            <w:tcW w:w="58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7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1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13</w:t>
            </w:r>
          </w:p>
        </w:tc>
      </w:tr>
      <w:tr w:rsidR="00AA0C25" w:rsidRPr="00AA0C25" w:rsidTr="00AA0C25">
        <w:tc>
          <w:tcPr>
            <w:tcW w:w="585"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702"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17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585"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702"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17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Уведомления об уточнении</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вида и принадлежности платежа _______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от "___" ___________ 20___ г.</w:t>
      </w:r>
    </w:p>
    <w:p w:rsidR="00AA0C25" w:rsidRPr="00AA0C25" w:rsidRDefault="00AA0C25" w:rsidP="00AA0C25">
      <w:pPr>
        <w:widowControl w:val="0"/>
        <w:autoSpaceDE w:val="0"/>
        <w:autoSpaceDN w:val="0"/>
        <w:jc w:val="right"/>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AA0C25" w:rsidRPr="00AA0C25" w:rsidTr="00AA0C25">
        <w:tc>
          <w:tcPr>
            <w:tcW w:w="13989" w:type="dxa"/>
            <w:gridSpan w:val="9"/>
          </w:tcPr>
          <w:p w:rsidR="00AA0C25" w:rsidRPr="00AA0C25" w:rsidRDefault="00AA0C25" w:rsidP="00AA0C25">
            <w:pPr>
              <w:widowControl w:val="0"/>
              <w:autoSpaceDE w:val="0"/>
              <w:autoSpaceDN w:val="0"/>
              <w:jc w:val="center"/>
              <w:rPr>
                <w:rFonts w:ascii="Courier New" w:hAnsi="Courier New" w:cs="Courier New"/>
                <w:sz w:val="20"/>
                <w:szCs w:val="20"/>
              </w:rPr>
            </w:pPr>
            <w:bookmarkStart w:id="28" w:name="P1122"/>
            <w:bookmarkEnd w:id="28"/>
            <w:r w:rsidRPr="00AA0C25">
              <w:rPr>
                <w:rFonts w:ascii="Courier New" w:hAnsi="Courier New" w:cs="Courier New"/>
                <w:sz w:val="20"/>
                <w:szCs w:val="20"/>
              </w:rPr>
              <w:t>Изменить на реквизиты:</w:t>
            </w:r>
          </w:p>
        </w:tc>
      </w:tr>
      <w:tr w:rsidR="00AA0C25" w:rsidRPr="00AA0C25" w:rsidTr="00AA0C25">
        <w:tc>
          <w:tcPr>
            <w:tcW w:w="6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0071"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126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203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r>
      <w:tr w:rsidR="00AA0C25" w:rsidRPr="00AA0C25" w:rsidTr="00AA0C25">
        <w:tc>
          <w:tcPr>
            <w:tcW w:w="620" w:type="dxa"/>
            <w:vMerge/>
          </w:tcPr>
          <w:p w:rsidR="00AA0C25" w:rsidRPr="00AA0C25" w:rsidRDefault="00AA0C25" w:rsidP="00AA0C25">
            <w:pPr>
              <w:rPr>
                <w:rFonts w:ascii="Courier New" w:hAnsi="Courier New" w:cs="Courier New"/>
                <w:sz w:val="20"/>
                <w:szCs w:val="20"/>
              </w:rPr>
            </w:pP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1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3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260" w:type="dxa"/>
          </w:tcPr>
          <w:p w:rsidR="00AA0C25" w:rsidRPr="00AA0C25" w:rsidRDefault="00D505AE" w:rsidP="00AA0C25">
            <w:pPr>
              <w:widowControl w:val="0"/>
              <w:autoSpaceDE w:val="0"/>
              <w:autoSpaceDN w:val="0"/>
              <w:jc w:val="center"/>
              <w:rPr>
                <w:rFonts w:ascii="Courier New" w:hAnsi="Courier New" w:cs="Courier New"/>
                <w:sz w:val="20"/>
                <w:szCs w:val="20"/>
              </w:rPr>
            </w:pPr>
            <w:hyperlink r:id="rId32" w:history="1">
              <w:r w:rsidR="00AA0C25" w:rsidRPr="00AA0C25">
                <w:rPr>
                  <w:rFonts w:ascii="Courier New" w:hAnsi="Courier New" w:cs="Courier New"/>
                  <w:color w:val="0000FF"/>
                  <w:sz w:val="20"/>
                  <w:szCs w:val="20"/>
                </w:rPr>
                <w:t>ОКТМО</w:t>
              </w:r>
            </w:hyperlink>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цели субсидии (субвенции)</w:t>
            </w:r>
          </w:p>
        </w:tc>
        <w:tc>
          <w:tcPr>
            <w:tcW w:w="1260" w:type="dxa"/>
            <w:vMerge/>
          </w:tcPr>
          <w:p w:rsidR="00AA0C25" w:rsidRPr="00AA0C25" w:rsidRDefault="00AA0C25" w:rsidP="00AA0C25">
            <w:pPr>
              <w:rPr>
                <w:rFonts w:ascii="Courier New" w:hAnsi="Courier New" w:cs="Courier New"/>
                <w:sz w:val="20"/>
                <w:szCs w:val="20"/>
              </w:rPr>
            </w:pPr>
          </w:p>
        </w:tc>
        <w:tc>
          <w:tcPr>
            <w:tcW w:w="20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2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203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620"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342" w:type="dxa"/>
          </w:tcPr>
          <w:p w:rsidR="00AA0C25" w:rsidRPr="00AA0C25" w:rsidRDefault="00AA0C25" w:rsidP="00AA0C25">
            <w:pPr>
              <w:widowControl w:val="0"/>
              <w:autoSpaceDE w:val="0"/>
              <w:autoSpaceDN w:val="0"/>
              <w:rPr>
                <w:rFonts w:ascii="Courier New" w:hAnsi="Courier New" w:cs="Courier New"/>
                <w:sz w:val="20"/>
                <w:szCs w:val="20"/>
              </w:rPr>
            </w:pPr>
          </w:p>
        </w:tc>
        <w:tc>
          <w:tcPr>
            <w:tcW w:w="1358"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34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0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20"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342" w:type="dxa"/>
          </w:tcPr>
          <w:p w:rsidR="00AA0C25" w:rsidRPr="00AA0C25" w:rsidRDefault="00AA0C25" w:rsidP="00AA0C25">
            <w:pPr>
              <w:widowControl w:val="0"/>
              <w:autoSpaceDE w:val="0"/>
              <w:autoSpaceDN w:val="0"/>
              <w:rPr>
                <w:rFonts w:ascii="Courier New" w:hAnsi="Courier New" w:cs="Courier New"/>
                <w:sz w:val="20"/>
                <w:szCs w:val="20"/>
              </w:rPr>
            </w:pPr>
          </w:p>
        </w:tc>
        <w:tc>
          <w:tcPr>
            <w:tcW w:w="1358"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34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03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pPr>
      <w:r>
        <w:rPr>
          <w:sz w:val="12"/>
        </w:rPr>
        <w:t>Руководитель</w:t>
      </w:r>
    </w:p>
    <w:p w:rsidR="00F55618" w:rsidRDefault="00F55618" w:rsidP="00F55618">
      <w:pPr>
        <w:pStyle w:val="ConsPlusNonformat"/>
        <w:jc w:val="both"/>
      </w:pPr>
      <w:r>
        <w:rPr>
          <w:sz w:val="12"/>
        </w:rPr>
        <w:t>(уполномоченное лицо) __________ _________ ____________________ ┌─────────────────────────────────────────────────────────┐</w:t>
      </w:r>
    </w:p>
    <w:p w:rsidR="00F55618" w:rsidRDefault="00F55618" w:rsidP="00F55618">
      <w:pPr>
        <w:pStyle w:val="ConsPlusNonformat"/>
        <w:jc w:val="both"/>
      </w:pPr>
      <w:r>
        <w:rPr>
          <w:sz w:val="12"/>
        </w:rPr>
        <w:t xml:space="preserve">                      (должность)(подпись)(расшифровка подписи) │           Отметка Администрации сельского поселени      │</w:t>
      </w:r>
    </w:p>
    <w:p w:rsidR="00F55618" w:rsidRDefault="00F55618" w:rsidP="00F55618">
      <w:pPr>
        <w:pStyle w:val="ConsPlusNonformat"/>
        <w:jc w:val="both"/>
      </w:pPr>
      <w:r>
        <w:rPr>
          <w:sz w:val="12"/>
        </w:rPr>
        <w:t xml:space="preserve">                                                                │        о принятии Уведомления об уточнении вида         │</w:t>
      </w:r>
    </w:p>
    <w:p w:rsidR="00F55618" w:rsidRDefault="00F55618" w:rsidP="00F55618">
      <w:pPr>
        <w:pStyle w:val="ConsPlusNonformat"/>
        <w:jc w:val="both"/>
      </w:pPr>
      <w:r>
        <w:rPr>
          <w:sz w:val="12"/>
        </w:rPr>
        <w:t>Главный бухгалтер                                               │                и принадлежности платежа                 │</w:t>
      </w:r>
    </w:p>
    <w:p w:rsidR="00F55618" w:rsidRDefault="00F55618" w:rsidP="00F55618">
      <w:pPr>
        <w:pStyle w:val="ConsPlusNonformat"/>
        <w:jc w:val="both"/>
      </w:pPr>
      <w:r>
        <w:rPr>
          <w:sz w:val="12"/>
        </w:rPr>
        <w:t>(уполномоченное лицо) ___________ ________ ____________________ │                                                         │</w:t>
      </w:r>
    </w:p>
    <w:p w:rsidR="00F55618" w:rsidRDefault="00F55618" w:rsidP="00F55618">
      <w:pPr>
        <w:pStyle w:val="ConsPlusNonformat"/>
        <w:jc w:val="both"/>
      </w:pPr>
      <w:r>
        <w:rPr>
          <w:sz w:val="12"/>
        </w:rPr>
        <w:t xml:space="preserve">                      (должность)(подпись)(расшифровка подписи) │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"___" ___________________ 20__ г.                               │Руководитель ___________ _________ ____________          │</w:t>
      </w:r>
    </w:p>
    <w:p w:rsidR="00F55618" w:rsidRDefault="00F55618" w:rsidP="00F55618">
      <w:pPr>
        <w:pStyle w:val="ConsPlusNonformat"/>
        <w:jc w:val="both"/>
      </w:pPr>
      <w:r>
        <w:rPr>
          <w:sz w:val="12"/>
        </w:rPr>
        <w:t>│             (должность) (подпись) (расшифровка          │</w:t>
      </w:r>
    </w:p>
    <w:p w:rsidR="00F55618" w:rsidRDefault="00F55618" w:rsidP="00F55618">
      <w:pPr>
        <w:pStyle w:val="ConsPlusNonformat"/>
        <w:jc w:val="both"/>
      </w:pPr>
      <w:r>
        <w:rPr>
          <w:sz w:val="12"/>
        </w:rPr>
        <w:t xml:space="preserve">                                                                │                                     подписи)            │</w:t>
      </w:r>
    </w:p>
    <w:p w:rsidR="00F55618" w:rsidRDefault="00F55618" w:rsidP="00F55618">
      <w:pPr>
        <w:pStyle w:val="ConsPlusNonformat"/>
        <w:jc w:val="both"/>
      </w:pPr>
      <w:r>
        <w:rPr>
          <w:sz w:val="12"/>
        </w:rPr>
        <w:t xml:space="preserve">                                                                │Ответственный                                            │</w:t>
      </w:r>
    </w:p>
    <w:p w:rsidR="00F55618" w:rsidRDefault="00F55618" w:rsidP="00F55618">
      <w:pPr>
        <w:pStyle w:val="ConsPlusNonformat"/>
        <w:jc w:val="both"/>
      </w:pPr>
      <w:r>
        <w:rPr>
          <w:sz w:val="12"/>
        </w:rPr>
        <w:t xml:space="preserve">                                                                │исполнитель  ___________ _________ ____________ _________│</w:t>
      </w:r>
    </w:p>
    <w:p w:rsidR="00F55618" w:rsidRDefault="00F55618" w:rsidP="00F55618">
      <w:pPr>
        <w:pStyle w:val="ConsPlusNonformat"/>
        <w:jc w:val="both"/>
      </w:pPr>
      <w:r>
        <w:rPr>
          <w:sz w:val="12"/>
        </w:rPr>
        <w:t>│             (должность) (подпись) (расшифровка (телефон)│</w:t>
      </w:r>
    </w:p>
    <w:p w:rsidR="00F55618" w:rsidRDefault="00F55618" w:rsidP="00F55618">
      <w:pPr>
        <w:pStyle w:val="ConsPlusNonformat"/>
        <w:jc w:val="both"/>
      </w:pPr>
      <w:r>
        <w:rPr>
          <w:sz w:val="12"/>
        </w:rPr>
        <w:t xml:space="preserve">                                                                │                                     подписи)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│"___" ___________________ 20___ г.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bookmarkStart w:id="29" w:name="P1180"/>
      <w:bookmarkEnd w:id="29"/>
      <w:r>
        <w:rPr>
          <w:sz w:val="12"/>
        </w:rPr>
        <w:t xml:space="preserve">                                                  Номер страницы __________</w:t>
      </w:r>
    </w:p>
    <w:p w:rsidR="00F55618" w:rsidRDefault="00F55618" w:rsidP="00F55618">
      <w:pPr>
        <w:pStyle w:val="ConsPlusNonformat"/>
        <w:jc w:val="both"/>
      </w:pPr>
      <w:r>
        <w:rPr>
          <w:sz w:val="12"/>
        </w:rPr>
        <w:t xml:space="preserve">                                                   Всего страниц __________</w:t>
      </w:r>
    </w:p>
    <w:p w:rsidR="00F55618" w:rsidRDefault="00F55618" w:rsidP="00F55618">
      <w:pPr>
        <w:pStyle w:val="ConsPlusNormal"/>
        <w:jc w:val="right"/>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Pr="00AA0C25" w:rsidRDefault="00F55618"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9</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Вид средств для исполнения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обязательств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30" w:name="P1202"/>
      <w:bookmarkEnd w:id="30"/>
      <w:r w:rsidRPr="00AA0C25">
        <w:rPr>
          <w:rFonts w:ascii="Courier New" w:hAnsi="Courier New" w:cs="Courier New"/>
          <w:sz w:val="20"/>
          <w:szCs w:val="20"/>
        </w:rPr>
        <w:t xml:space="preserve">                                                                                                 Распоряжение на кассовый расход</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N ____________ от</w:t>
      </w: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Ед. изм. руб.</w:t>
      </w:r>
    </w:p>
    <w:p w:rsidR="00AA0C25" w:rsidRPr="00AA0C25" w:rsidRDefault="00AA0C25" w:rsidP="00AA0C25">
      <w:pPr>
        <w:spacing w:after="1"/>
        <w:rPr>
          <w:rFonts w:ascii="Courier New" w:hAnsi="Courier New" w:cs="Courier New"/>
          <w:sz w:val="20"/>
          <w:szCs w:val="20"/>
        </w:rPr>
      </w:pPr>
    </w:p>
    <w:tbl>
      <w:tblPr>
        <w:tblW w:w="25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AA0C25" w:rsidRPr="00AA0C25" w:rsidTr="00F55618">
        <w:tc>
          <w:tcPr>
            <w:tcW w:w="5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068"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и дата заявки</w:t>
            </w:r>
          </w:p>
        </w:tc>
        <w:tc>
          <w:tcPr>
            <w:tcW w:w="145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чека: номер, серия, дата и общая сумма</w:t>
            </w:r>
          </w:p>
        </w:tc>
        <w:tc>
          <w:tcPr>
            <w:tcW w:w="211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л/с, ИНН и наименование получателя бюджетных средств, бюджетного (автономного) учреждения</w:t>
            </w:r>
          </w:p>
        </w:tc>
        <w:tc>
          <w:tcPr>
            <w:tcW w:w="4488"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контрагента</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плательщика</w:t>
            </w:r>
          </w:p>
        </w:tc>
        <w:tc>
          <w:tcPr>
            <w:tcW w:w="18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2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08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Учетный номер обязательства</w:t>
            </w:r>
          </w:p>
        </w:tc>
        <w:tc>
          <w:tcPr>
            <w:tcW w:w="10008" w:type="dxa"/>
            <w:gridSpan w:val="6"/>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документа-основания</w:t>
            </w:r>
          </w:p>
        </w:tc>
      </w:tr>
      <w:tr w:rsidR="00AA0C25" w:rsidRPr="00AA0C25" w:rsidTr="00F55618">
        <w:tc>
          <w:tcPr>
            <w:tcW w:w="540"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452" w:type="dxa"/>
            <w:vMerge/>
          </w:tcPr>
          <w:p w:rsidR="00AA0C25" w:rsidRPr="00AA0C25" w:rsidRDefault="00AA0C25" w:rsidP="00AA0C25">
            <w:pPr>
              <w:rPr>
                <w:rFonts w:ascii="Courier New" w:hAnsi="Courier New" w:cs="Courier New"/>
                <w:sz w:val="20"/>
                <w:szCs w:val="20"/>
              </w:rPr>
            </w:pPr>
          </w:p>
        </w:tc>
        <w:tc>
          <w:tcPr>
            <w:tcW w:w="2112" w:type="dxa"/>
            <w:vMerge/>
          </w:tcPr>
          <w:p w:rsidR="00AA0C25" w:rsidRPr="00AA0C25" w:rsidRDefault="00AA0C25" w:rsidP="00AA0C25">
            <w:pPr>
              <w:rPr>
                <w:rFonts w:ascii="Courier New" w:hAnsi="Courier New" w:cs="Courier New"/>
                <w:sz w:val="20"/>
                <w:szCs w:val="20"/>
              </w:rPr>
            </w:pPr>
          </w:p>
        </w:tc>
        <w:tc>
          <w:tcPr>
            <w:tcW w:w="1608"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ИНН, КПП, лицевой счет</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Счет и банк</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БК получателя, группа получателя</w:t>
            </w:r>
          </w:p>
        </w:tc>
        <w:tc>
          <w:tcPr>
            <w:tcW w:w="1440"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470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Сведения о бюджетном обязательстве</w:t>
            </w:r>
          </w:p>
        </w:tc>
        <w:tc>
          <w:tcPr>
            <w:tcW w:w="326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Заявка на кассовый расход</w:t>
            </w:r>
          </w:p>
        </w:tc>
        <w:tc>
          <w:tcPr>
            <w:tcW w:w="1056"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жесткой копии документа</w:t>
            </w:r>
          </w:p>
        </w:tc>
        <w:tc>
          <w:tcPr>
            <w:tcW w:w="9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уведомления, код объекта</w:t>
            </w:r>
          </w:p>
        </w:tc>
      </w:tr>
      <w:tr w:rsidR="00AA0C25" w:rsidRPr="00AA0C25" w:rsidTr="00F55618">
        <w:tc>
          <w:tcPr>
            <w:tcW w:w="540"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452" w:type="dxa"/>
            <w:vMerge/>
          </w:tcPr>
          <w:p w:rsidR="00AA0C25" w:rsidRPr="00AA0C25" w:rsidRDefault="00AA0C25" w:rsidP="00AA0C25">
            <w:pPr>
              <w:rPr>
                <w:rFonts w:ascii="Courier New" w:hAnsi="Courier New" w:cs="Courier New"/>
                <w:sz w:val="20"/>
                <w:szCs w:val="20"/>
              </w:rPr>
            </w:pPr>
          </w:p>
        </w:tc>
        <w:tc>
          <w:tcPr>
            <w:tcW w:w="2112" w:type="dxa"/>
            <w:vMerge/>
          </w:tcPr>
          <w:p w:rsidR="00AA0C25" w:rsidRPr="00AA0C25" w:rsidRDefault="00AA0C25" w:rsidP="00AA0C25">
            <w:pPr>
              <w:rPr>
                <w:rFonts w:ascii="Courier New" w:hAnsi="Courier New" w:cs="Courier New"/>
                <w:sz w:val="20"/>
                <w:szCs w:val="20"/>
              </w:rPr>
            </w:pPr>
          </w:p>
        </w:tc>
        <w:tc>
          <w:tcPr>
            <w:tcW w:w="1608"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17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номер, дата</w:t>
            </w:r>
          </w:p>
        </w:tc>
        <w:tc>
          <w:tcPr>
            <w:tcW w:w="297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 размер авансового платежа, сумма принятого на учет бюджетного обязательства</w:t>
            </w:r>
          </w:p>
        </w:tc>
        <w:tc>
          <w:tcPr>
            <w:tcW w:w="153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номер, дата</w:t>
            </w:r>
          </w:p>
        </w:tc>
        <w:tc>
          <w:tcPr>
            <w:tcW w:w="17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 размер авансового платежа</w:t>
            </w:r>
          </w:p>
        </w:tc>
        <w:tc>
          <w:tcPr>
            <w:tcW w:w="1056" w:type="dxa"/>
            <w:vMerge/>
          </w:tcPr>
          <w:p w:rsidR="00AA0C25" w:rsidRPr="00AA0C25" w:rsidRDefault="00AA0C25" w:rsidP="00AA0C25">
            <w:pPr>
              <w:rPr>
                <w:rFonts w:ascii="Courier New" w:hAnsi="Courier New" w:cs="Courier New"/>
                <w:sz w:val="20"/>
                <w:szCs w:val="20"/>
              </w:rPr>
            </w:pPr>
          </w:p>
        </w:tc>
        <w:tc>
          <w:tcPr>
            <w:tcW w:w="984" w:type="dxa"/>
            <w:vMerge/>
          </w:tcPr>
          <w:p w:rsidR="00AA0C25" w:rsidRPr="00AA0C25" w:rsidRDefault="00AA0C25" w:rsidP="00AA0C25">
            <w:pPr>
              <w:rPr>
                <w:rFonts w:ascii="Courier New" w:hAnsi="Courier New" w:cs="Courier New"/>
                <w:sz w:val="20"/>
                <w:szCs w:val="20"/>
              </w:rPr>
            </w:pPr>
          </w:p>
        </w:tc>
      </w:tr>
      <w:tr w:rsidR="00AA0C25" w:rsidRPr="00AA0C25" w:rsidTr="00F55618">
        <w:tc>
          <w:tcPr>
            <w:tcW w:w="540" w:type="dxa"/>
          </w:tcPr>
          <w:p w:rsidR="00AA0C25" w:rsidRPr="00AA0C25" w:rsidRDefault="00AA0C25" w:rsidP="00AA0C25">
            <w:pPr>
              <w:widowControl w:val="0"/>
              <w:autoSpaceDE w:val="0"/>
              <w:autoSpaceDN w:val="0"/>
              <w:rPr>
                <w:rFonts w:ascii="Courier New" w:hAnsi="Courier New" w:cs="Courier New"/>
                <w:sz w:val="20"/>
                <w:szCs w:val="20"/>
              </w:rPr>
            </w:pPr>
          </w:p>
        </w:tc>
        <w:tc>
          <w:tcPr>
            <w:tcW w:w="1068" w:type="dxa"/>
          </w:tcPr>
          <w:p w:rsidR="00AA0C25" w:rsidRPr="00AA0C25" w:rsidRDefault="00AA0C25" w:rsidP="00AA0C25">
            <w:pPr>
              <w:widowControl w:val="0"/>
              <w:autoSpaceDE w:val="0"/>
              <w:autoSpaceDN w:val="0"/>
              <w:rPr>
                <w:rFonts w:ascii="Courier New" w:hAnsi="Courier New" w:cs="Courier New"/>
                <w:sz w:val="20"/>
                <w:szCs w:val="20"/>
              </w:rPr>
            </w:pPr>
          </w:p>
        </w:tc>
        <w:tc>
          <w:tcPr>
            <w:tcW w:w="1452" w:type="dxa"/>
          </w:tcPr>
          <w:p w:rsidR="00AA0C25" w:rsidRPr="00AA0C25" w:rsidRDefault="00AA0C25" w:rsidP="00AA0C25">
            <w:pPr>
              <w:widowControl w:val="0"/>
              <w:autoSpaceDE w:val="0"/>
              <w:autoSpaceDN w:val="0"/>
              <w:rPr>
                <w:rFonts w:ascii="Courier New" w:hAnsi="Courier New" w:cs="Courier New"/>
                <w:sz w:val="20"/>
                <w:szCs w:val="20"/>
              </w:rPr>
            </w:pPr>
          </w:p>
        </w:tc>
        <w:tc>
          <w:tcPr>
            <w:tcW w:w="2112" w:type="dxa"/>
          </w:tcPr>
          <w:p w:rsidR="00AA0C25" w:rsidRPr="00AA0C25" w:rsidRDefault="00AA0C25" w:rsidP="00AA0C25">
            <w:pPr>
              <w:widowControl w:val="0"/>
              <w:autoSpaceDE w:val="0"/>
              <w:autoSpaceDN w:val="0"/>
              <w:rPr>
                <w:rFonts w:ascii="Courier New" w:hAnsi="Courier New" w:cs="Courier New"/>
                <w:sz w:val="20"/>
                <w:szCs w:val="20"/>
              </w:rPr>
            </w:pPr>
          </w:p>
        </w:tc>
        <w:tc>
          <w:tcPr>
            <w:tcW w:w="1608"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8" w:type="dxa"/>
          </w:tcPr>
          <w:p w:rsidR="00AA0C25" w:rsidRPr="00AA0C25" w:rsidRDefault="00AA0C25" w:rsidP="00AA0C25">
            <w:pPr>
              <w:widowControl w:val="0"/>
              <w:autoSpaceDE w:val="0"/>
              <w:autoSpaceDN w:val="0"/>
              <w:rPr>
                <w:rFonts w:ascii="Courier New" w:hAnsi="Courier New" w:cs="Courier New"/>
                <w:sz w:val="20"/>
                <w:szCs w:val="20"/>
              </w:rPr>
            </w:pPr>
          </w:p>
        </w:tc>
        <w:tc>
          <w:tcPr>
            <w:tcW w:w="2976" w:type="dxa"/>
          </w:tcPr>
          <w:p w:rsidR="00AA0C25" w:rsidRPr="00AA0C25" w:rsidRDefault="00AA0C25" w:rsidP="00AA0C25">
            <w:pPr>
              <w:widowControl w:val="0"/>
              <w:autoSpaceDE w:val="0"/>
              <w:autoSpaceDN w:val="0"/>
              <w:rPr>
                <w:rFonts w:ascii="Courier New" w:hAnsi="Courier New" w:cs="Courier New"/>
                <w:sz w:val="20"/>
                <w:szCs w:val="20"/>
              </w:rPr>
            </w:pPr>
          </w:p>
        </w:tc>
        <w:tc>
          <w:tcPr>
            <w:tcW w:w="1536" w:type="dxa"/>
          </w:tcPr>
          <w:p w:rsidR="00AA0C25" w:rsidRPr="00AA0C25" w:rsidRDefault="00AA0C25" w:rsidP="00AA0C25">
            <w:pPr>
              <w:widowControl w:val="0"/>
              <w:autoSpaceDE w:val="0"/>
              <w:autoSpaceDN w:val="0"/>
              <w:rPr>
                <w:rFonts w:ascii="Courier New" w:hAnsi="Courier New" w:cs="Courier New"/>
                <w:sz w:val="20"/>
                <w:szCs w:val="20"/>
              </w:rPr>
            </w:pPr>
          </w:p>
        </w:tc>
        <w:tc>
          <w:tcPr>
            <w:tcW w:w="1728" w:type="dxa"/>
          </w:tcPr>
          <w:p w:rsidR="00AA0C25" w:rsidRPr="00AA0C25" w:rsidRDefault="00AA0C25" w:rsidP="00AA0C25">
            <w:pPr>
              <w:widowControl w:val="0"/>
              <w:autoSpaceDE w:val="0"/>
              <w:autoSpaceDN w:val="0"/>
              <w:rPr>
                <w:rFonts w:ascii="Courier New" w:hAnsi="Courier New" w:cs="Courier New"/>
                <w:sz w:val="20"/>
                <w:szCs w:val="20"/>
              </w:rPr>
            </w:pPr>
          </w:p>
        </w:tc>
        <w:tc>
          <w:tcPr>
            <w:tcW w:w="1056" w:type="dxa"/>
          </w:tcPr>
          <w:p w:rsidR="00AA0C25" w:rsidRPr="00AA0C25" w:rsidRDefault="00AA0C25" w:rsidP="00AA0C25">
            <w:pPr>
              <w:widowControl w:val="0"/>
              <w:autoSpaceDE w:val="0"/>
              <w:autoSpaceDN w:val="0"/>
              <w:rPr>
                <w:rFonts w:ascii="Courier New" w:hAnsi="Courier New" w:cs="Courier New"/>
                <w:sz w:val="20"/>
                <w:szCs w:val="20"/>
              </w:rPr>
            </w:pPr>
          </w:p>
        </w:tc>
        <w:tc>
          <w:tcPr>
            <w:tcW w:w="984"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F55618">
        <w:tblPrEx>
          <w:tblBorders>
            <w:left w:val="nil"/>
            <w:right w:val="nil"/>
          </w:tblBorders>
        </w:tblPrEx>
        <w:tc>
          <w:tcPr>
            <w:tcW w:w="11100" w:type="dxa"/>
            <w:gridSpan w:val="8"/>
            <w:tcBorders>
              <w:left w:val="nil"/>
              <w:bottom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1088" w:type="dxa"/>
            <w:gridSpan w:val="7"/>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F55618" w:rsidRDefault="00F55618" w:rsidP="00F55618">
      <w:pPr>
        <w:pStyle w:val="ConsPlusNonformat"/>
        <w:jc w:val="both"/>
      </w:pPr>
      <w:r>
        <w:rPr>
          <w:sz w:val="14"/>
        </w:rPr>
        <w:t>Количество платежных документов: _________ шт.</w:t>
      </w:r>
    </w:p>
    <w:p w:rsidR="00F55618" w:rsidRDefault="00F55618" w:rsidP="00F55618">
      <w:pPr>
        <w:pStyle w:val="ConsPlusNonformat"/>
        <w:jc w:val="both"/>
      </w:pPr>
    </w:p>
    <w:p w:rsidR="00F55618" w:rsidRDefault="00F55618" w:rsidP="00F55618">
      <w:pPr>
        <w:pStyle w:val="ConsPlusNonformat"/>
        <w:jc w:val="both"/>
      </w:pPr>
      <w:r>
        <w:rPr>
          <w:sz w:val="14"/>
        </w:rPr>
        <w:t>Всего _______ руб.</w:t>
      </w:r>
    </w:p>
    <w:p w:rsidR="00F55618" w:rsidRDefault="00F55618" w:rsidP="00F55618">
      <w:pPr>
        <w:pStyle w:val="ConsPlusNonformat"/>
        <w:jc w:val="both"/>
      </w:pPr>
      <w:r>
        <w:rPr>
          <w:sz w:val="14"/>
        </w:rPr>
        <w:t>Всего прописью: _________ рублей _____ копеек</w:t>
      </w:r>
    </w:p>
    <w:p w:rsidR="00F55618" w:rsidRDefault="00F55618" w:rsidP="00F55618">
      <w:pPr>
        <w:pStyle w:val="ConsPlusNonformat"/>
        <w:jc w:val="both"/>
      </w:pPr>
    </w:p>
    <w:p w:rsidR="00F55618" w:rsidRDefault="00F55618" w:rsidP="00F55618">
      <w:pPr>
        <w:pStyle w:val="ConsPlusNonformat"/>
        <w:jc w:val="both"/>
      </w:pPr>
    </w:p>
    <w:p w:rsidR="00F55618" w:rsidRDefault="00F55618" w:rsidP="00F55618">
      <w:pPr>
        <w:pStyle w:val="ConsPlusNonformat"/>
        <w:jc w:val="both"/>
      </w:pPr>
      <w:r>
        <w:rPr>
          <w:sz w:val="14"/>
        </w:rPr>
        <w:t>Министр финансов Республики Башкортостан (или иное уполномоченное лицо) __________  ___________________</w:t>
      </w:r>
    </w:p>
    <w:p w:rsidR="00F55618" w:rsidRDefault="00F55618" w:rsidP="00F55618">
      <w:pPr>
        <w:pStyle w:val="ConsPlusNonformat"/>
        <w:jc w:val="both"/>
      </w:pPr>
      <w:r>
        <w:rPr>
          <w:sz w:val="14"/>
        </w:rPr>
        <w:t xml:space="preserve">                                                                          подпись   расшифровка подписи</w:t>
      </w:r>
    </w:p>
    <w:p w:rsidR="00F55618" w:rsidRDefault="00F55618" w:rsidP="00F55618">
      <w:pPr>
        <w:pStyle w:val="ConsPlusNonformat"/>
        <w:jc w:val="both"/>
      </w:pPr>
      <w:r>
        <w:rPr>
          <w:sz w:val="14"/>
        </w:rPr>
        <w:t>Ответственный исполнитель: ____________ _____________________</w:t>
      </w:r>
    </w:p>
    <w:p w:rsidR="00F55618" w:rsidRDefault="00F55618" w:rsidP="00F55618">
      <w:pPr>
        <w:pStyle w:val="ConsPlusNonformat"/>
        <w:jc w:val="both"/>
      </w:pPr>
      <w:r>
        <w:rPr>
          <w:sz w:val="14"/>
        </w:rPr>
        <w:t xml:space="preserve">                              подпись    расшифровка подписи</w:t>
      </w:r>
    </w:p>
    <w:p w:rsidR="00F55618" w:rsidRDefault="00F55618" w:rsidP="00F55618">
      <w:pPr>
        <w:pStyle w:val="ConsPlusNormal"/>
        <w:jc w:val="right"/>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Default="00AA0C25"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Pr="00AA0C25" w:rsidRDefault="00F55618"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10</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СПРАВКА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за _____________________ 200__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ОКУД│ </w:t>
      </w:r>
      <w:hyperlink r:id="rId33" w:history="1">
        <w:r w:rsidRPr="00AA0C25">
          <w:rPr>
            <w:rFonts w:ascii="Courier New" w:hAnsi="Courier New" w:cs="Courier New"/>
            <w:color w:val="0000FF"/>
            <w:sz w:val="20"/>
            <w:szCs w:val="20"/>
          </w:rPr>
          <w:t>0504833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Учреждение _____________________________________________ по ОКПО│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Структурное подразделение 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4"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AA0C25" w:rsidRPr="00AA0C25" w:rsidTr="00AA0C25">
        <w:tc>
          <w:tcPr>
            <w:tcW w:w="4857"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и основание проводимой операции</w:t>
            </w:r>
          </w:p>
        </w:tc>
        <w:tc>
          <w:tcPr>
            <w:tcW w:w="203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документа</w:t>
            </w:r>
          </w:p>
        </w:tc>
        <w:tc>
          <w:tcPr>
            <w:tcW w:w="108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310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счета</w:t>
            </w:r>
          </w:p>
        </w:tc>
        <w:tc>
          <w:tcPr>
            <w:tcW w:w="145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r>
      <w:tr w:rsidR="00AA0C25" w:rsidRPr="00AA0C25" w:rsidTr="00AA0C25">
        <w:tc>
          <w:tcPr>
            <w:tcW w:w="4857" w:type="dxa"/>
            <w:vMerge/>
          </w:tcPr>
          <w:p w:rsidR="00AA0C25" w:rsidRPr="00AA0C25" w:rsidRDefault="00AA0C25" w:rsidP="00AA0C25">
            <w:pPr>
              <w:rPr>
                <w:rFonts w:ascii="Courier New" w:hAnsi="Courier New" w:cs="Courier New"/>
                <w:sz w:val="20"/>
                <w:szCs w:val="20"/>
              </w:rPr>
            </w:pPr>
          </w:p>
        </w:tc>
        <w:tc>
          <w:tcPr>
            <w:tcW w:w="2039"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 дебету</w:t>
            </w:r>
          </w:p>
        </w:tc>
        <w:tc>
          <w:tcPr>
            <w:tcW w:w="16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 кредиту</w:t>
            </w:r>
          </w:p>
        </w:tc>
        <w:tc>
          <w:tcPr>
            <w:tcW w:w="145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6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4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___________________ ____________ 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 200__ г.</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11</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F55618" w:rsidRDefault="00F55618" w:rsidP="00F55618">
      <w:pPr>
        <w:spacing w:after="1"/>
      </w:pPr>
    </w:p>
    <w:p w:rsidR="00F55618" w:rsidRDefault="00F55618" w:rsidP="00F55618">
      <w:pPr>
        <w:pStyle w:val="ConsPlusNormal"/>
        <w:jc w:val="center"/>
      </w:pPr>
    </w:p>
    <w:p w:rsidR="00F55618" w:rsidRDefault="00F55618" w:rsidP="00F55618">
      <w:pPr>
        <w:pStyle w:val="ConsPlusNonformat"/>
        <w:jc w:val="both"/>
      </w:pPr>
      <w:bookmarkStart w:id="31" w:name="P1481"/>
      <w:bookmarkEnd w:id="31"/>
      <w:r>
        <w:rPr>
          <w:sz w:val="12"/>
        </w:rPr>
        <w:t xml:space="preserve">                                   Сводные данные по лицевым счетам</w:t>
      </w:r>
    </w:p>
    <w:p w:rsidR="00F55618" w:rsidRDefault="00F55618" w:rsidP="00F55618">
      <w:pPr>
        <w:pStyle w:val="ConsPlusNonformat"/>
        <w:jc w:val="both"/>
      </w:pPr>
      <w:r>
        <w:rPr>
          <w:sz w:val="12"/>
        </w:rPr>
        <w:t xml:space="preserve">                            подведомственных учреждений главного распорядителя                       ┌──────────┐</w:t>
      </w:r>
    </w:p>
    <w:p w:rsidR="00F55618" w:rsidRDefault="00F55618" w:rsidP="00F55618">
      <w:pPr>
        <w:pStyle w:val="ConsPlusNonformat"/>
        <w:jc w:val="both"/>
      </w:pPr>
      <w:r>
        <w:rPr>
          <w:sz w:val="12"/>
        </w:rPr>
        <w:t xml:space="preserve">                                  (распорядителя) бюджетных средств                                  │ Коды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на "___" ______________ 20__ г.                                        Дата │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Финансовый орган    __________________________________________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Главный распорядитель                                                   Глава по БК │          │</w:t>
      </w:r>
    </w:p>
    <w:p w:rsidR="00F55618" w:rsidRDefault="00F55618" w:rsidP="00F55618">
      <w:pPr>
        <w:pStyle w:val="ConsPlusNonformat"/>
        <w:jc w:val="both"/>
      </w:pPr>
      <w:r>
        <w:rPr>
          <w:sz w:val="12"/>
        </w:rPr>
        <w:t xml:space="preserve">                 бюджетных средств   __________________________________________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Распорядитель                                                   по Сводному реестру │          │</w:t>
      </w:r>
    </w:p>
    <w:p w:rsidR="00F55618" w:rsidRDefault="00F55618" w:rsidP="00F55618">
      <w:pPr>
        <w:pStyle w:val="ConsPlusNonformat"/>
        <w:jc w:val="both"/>
      </w:pPr>
      <w:r>
        <w:rPr>
          <w:sz w:val="12"/>
        </w:rPr>
        <w:t xml:space="preserve">                 бюджетных средств   __________________________________________                      ├──────────┤</w:t>
      </w:r>
    </w:p>
    <w:p w:rsidR="00F55618" w:rsidRDefault="00F55618" w:rsidP="00F55618">
      <w:pPr>
        <w:pStyle w:val="ConsPlusNonformat"/>
        <w:jc w:val="both"/>
      </w:pPr>
      <w:r>
        <w:rPr>
          <w:sz w:val="12"/>
        </w:rPr>
        <w:t xml:space="preserve">                 Наименование бюджета 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p>
    <w:p w:rsidR="00F55618" w:rsidRDefault="00F55618" w:rsidP="00F55618">
      <w:pPr>
        <w:pStyle w:val="ConsPlusNonformat"/>
        <w:jc w:val="both"/>
      </w:pPr>
      <w:r>
        <w:t xml:space="preserve">                                    1. Операции с бюджетными данными</w:t>
      </w:r>
    </w:p>
    <w:p w:rsidR="00F55618" w:rsidRDefault="00F55618" w:rsidP="00F55618">
      <w:pPr>
        <w:pStyle w:val="ConsPlusNonformat"/>
        <w:jc w:val="both"/>
      </w:pPr>
      <w:r>
        <w:t xml:space="preserve">                             1.1. Бюджетные данные, подлежащие распределению</w:t>
      </w:r>
    </w:p>
    <w:p w:rsidR="00F55618" w:rsidRDefault="00F55618" w:rsidP="00F55618">
      <w:pPr>
        <w:pStyle w:val="ConsPlusNonformat"/>
        <w:jc w:val="both"/>
      </w:pPr>
      <w:r>
        <w:t xml:space="preserve">                                    распорядителем бюджетных средств</w:t>
      </w:r>
    </w:p>
    <w:p w:rsidR="00F55618" w:rsidRDefault="00F55618" w:rsidP="00F55618">
      <w:pPr>
        <w:pStyle w:val="ConsPlusNormal"/>
        <w:jc w:val="both"/>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AA0C25" w:rsidRPr="00AA0C25" w:rsidTr="00AA0C25">
        <w:tc>
          <w:tcPr>
            <w:tcW w:w="186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8318" w:type="dxa"/>
            <w:gridSpan w:val="6"/>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95"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406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4295"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34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66"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45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115"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186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45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115"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AA0C25" w:rsidRPr="00AA0C25" w:rsidTr="00AA0C25">
        <w:tc>
          <w:tcPr>
            <w:tcW w:w="312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682"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430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5682"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8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50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226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4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800" w:type="dxa"/>
            <w:vMerge/>
          </w:tcPr>
          <w:p w:rsidR="00AA0C25" w:rsidRPr="00AA0C25" w:rsidRDefault="00AA0C25" w:rsidP="00AA0C25">
            <w:pPr>
              <w:rPr>
                <w:rFonts w:ascii="Courier New" w:hAnsi="Courier New" w:cs="Courier New"/>
                <w:sz w:val="20"/>
                <w:szCs w:val="20"/>
              </w:rPr>
            </w:pPr>
          </w:p>
        </w:tc>
        <w:tc>
          <w:tcPr>
            <w:tcW w:w="250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2262" w:type="dxa"/>
            <w:vMerge/>
          </w:tcPr>
          <w:p w:rsidR="00AA0C25" w:rsidRPr="00AA0C25" w:rsidRDefault="00AA0C25" w:rsidP="00AA0C25">
            <w:pPr>
              <w:rPr>
                <w:rFonts w:ascii="Courier New" w:hAnsi="Courier New" w:cs="Courier New"/>
                <w:sz w:val="20"/>
                <w:szCs w:val="20"/>
              </w:rPr>
            </w:pP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800" w:type="dxa"/>
            <w:vMerge/>
          </w:tcPr>
          <w:p w:rsidR="00AA0C25" w:rsidRPr="00AA0C25" w:rsidRDefault="00AA0C25" w:rsidP="00AA0C25">
            <w:pPr>
              <w:rPr>
                <w:rFonts w:ascii="Courier New" w:hAnsi="Courier New" w:cs="Courier New"/>
                <w:sz w:val="20"/>
                <w:szCs w:val="20"/>
              </w:rPr>
            </w:pPr>
          </w:p>
        </w:tc>
        <w:tc>
          <w:tcPr>
            <w:tcW w:w="250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26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13</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14</w:t>
            </w:r>
          </w:p>
        </w:tc>
        <w:tc>
          <w:tcPr>
            <w:tcW w:w="250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15</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16</w:t>
            </w: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312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1.2. Бюджетные данные получателя бюджетных средств</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AA0C25" w:rsidRPr="00AA0C25" w:rsidTr="00AA0C25">
        <w:tc>
          <w:tcPr>
            <w:tcW w:w="162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160" w:type="dxa"/>
            <w:gridSpan w:val="4"/>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5160" w:type="dxa"/>
            <w:gridSpan w:val="4"/>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88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620" w:type="dxa"/>
            <w:vMerge/>
          </w:tcPr>
          <w:p w:rsidR="00AA0C25" w:rsidRPr="00AA0C25" w:rsidRDefault="00AA0C25" w:rsidP="00AA0C25">
            <w:pPr>
              <w:rPr>
                <w:rFonts w:ascii="Courier New" w:hAnsi="Courier New" w:cs="Courier New"/>
                <w:sz w:val="20"/>
                <w:szCs w:val="20"/>
              </w:rPr>
            </w:pPr>
          </w:p>
        </w:tc>
        <w:tc>
          <w:tcPr>
            <w:tcW w:w="262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32"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832"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32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2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8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4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620" w:type="dxa"/>
            <w:vMerge/>
          </w:tcPr>
          <w:p w:rsidR="00AA0C25" w:rsidRPr="00AA0C25" w:rsidRDefault="00AA0C25" w:rsidP="00AA0C25">
            <w:pPr>
              <w:rPr>
                <w:rFonts w:ascii="Courier New" w:hAnsi="Courier New" w:cs="Courier New"/>
                <w:sz w:val="20"/>
                <w:szCs w:val="20"/>
              </w:rPr>
            </w:pPr>
          </w:p>
        </w:tc>
        <w:tc>
          <w:tcPr>
            <w:tcW w:w="99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21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1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vMerge/>
          </w:tcPr>
          <w:p w:rsidR="00AA0C25" w:rsidRPr="00AA0C25" w:rsidRDefault="00AA0C25" w:rsidP="00AA0C25">
            <w:pPr>
              <w:rPr>
                <w:rFonts w:ascii="Courier New" w:hAnsi="Courier New" w:cs="Courier New"/>
                <w:sz w:val="20"/>
                <w:szCs w:val="20"/>
              </w:rPr>
            </w:pPr>
          </w:p>
        </w:tc>
        <w:tc>
          <w:tcPr>
            <w:tcW w:w="168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9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1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3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1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16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16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1.3. Неиспользованные бюджетные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данные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AA0C25" w:rsidRPr="00AA0C25" w:rsidTr="00AA0C25">
        <w:tc>
          <w:tcPr>
            <w:tcW w:w="258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797"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797"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на текущий финансовый год </w:t>
            </w:r>
            <w:r w:rsidRPr="00AA0C25">
              <w:rPr>
                <w:rFonts w:ascii="Courier New" w:hAnsi="Courier New" w:cs="Courier New"/>
                <w:sz w:val="20"/>
                <w:szCs w:val="20"/>
              </w:rPr>
              <w:lastRenderedPageBreak/>
              <w:t>(подраздел 1.2 гр. 2 - подраздел 2.1 гр. 2)</w:t>
            </w:r>
          </w:p>
        </w:tc>
        <w:tc>
          <w:tcPr>
            <w:tcW w:w="306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на текущий финансовый год </w:t>
            </w:r>
            <w:r w:rsidRPr="00AA0C25">
              <w:rPr>
                <w:rFonts w:ascii="Courier New" w:hAnsi="Courier New" w:cs="Courier New"/>
                <w:sz w:val="20"/>
                <w:szCs w:val="20"/>
              </w:rPr>
              <w:lastRenderedPageBreak/>
              <w:t>(подраздел 1.2 гр. 6 - подраздел 2.1 гр. 2)</w:t>
            </w:r>
          </w:p>
        </w:tc>
        <w:tc>
          <w:tcPr>
            <w:tcW w:w="306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первый год </w:t>
            </w:r>
            <w:r w:rsidRPr="00AA0C25">
              <w:rPr>
                <w:rFonts w:ascii="Courier New" w:hAnsi="Courier New" w:cs="Courier New"/>
                <w:sz w:val="20"/>
                <w:szCs w:val="20"/>
              </w:rPr>
              <w:lastRenderedPageBreak/>
              <w:t>(подраздел 1.2 гр. 4 - подраздел 2.1 гр. 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второй год </w:t>
            </w:r>
            <w:r w:rsidRPr="00AA0C25">
              <w:rPr>
                <w:rFonts w:ascii="Courier New" w:hAnsi="Courier New" w:cs="Courier New"/>
                <w:sz w:val="20"/>
                <w:szCs w:val="20"/>
              </w:rPr>
              <w:lastRenderedPageBreak/>
              <w:t>(подраздел 1.2 гр. 5 - подраздел 2.1 гр. 4)</w:t>
            </w:r>
          </w:p>
        </w:tc>
        <w:tc>
          <w:tcPr>
            <w:tcW w:w="1729" w:type="dxa"/>
            <w:vMerge/>
          </w:tcPr>
          <w:p w:rsidR="00AA0C25" w:rsidRPr="00AA0C25" w:rsidRDefault="00AA0C25" w:rsidP="00AA0C25">
            <w:pPr>
              <w:rPr>
                <w:rFonts w:ascii="Courier New" w:hAnsi="Courier New" w:cs="Courier New"/>
                <w:sz w:val="20"/>
                <w:szCs w:val="20"/>
              </w:rPr>
            </w:pP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первый год </w:t>
            </w:r>
            <w:r w:rsidRPr="00AA0C25">
              <w:rPr>
                <w:rFonts w:ascii="Courier New" w:hAnsi="Courier New" w:cs="Courier New"/>
                <w:sz w:val="20"/>
                <w:szCs w:val="20"/>
              </w:rPr>
              <w:lastRenderedPageBreak/>
              <w:t>(подраздел 1.2 гр. 8 - подраздел 2.1 гр. 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второй год </w:t>
            </w:r>
            <w:r w:rsidRPr="00AA0C25">
              <w:rPr>
                <w:rFonts w:ascii="Courier New" w:hAnsi="Courier New" w:cs="Courier New"/>
                <w:sz w:val="20"/>
                <w:szCs w:val="20"/>
              </w:rPr>
              <w:lastRenderedPageBreak/>
              <w:t>(подраздел 1.2 гр. 9 - подраздел 2.1 гр. 4)</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58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58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258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1.4. Бюджетные данные, подлежащие использованию</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иным получателем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AA0C25" w:rsidRPr="00AA0C25" w:rsidTr="00AA0C25">
        <w:tc>
          <w:tcPr>
            <w:tcW w:w="240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40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4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1.5. Неиспользованные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иного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AA0C25" w:rsidRPr="00AA0C25" w:rsidTr="00AA0C25">
        <w:tc>
          <w:tcPr>
            <w:tcW w:w="258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42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0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 Операции с бюджетными обязательствами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 бюджетными средствами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2.1. Операции с бюджетными обязательствами и бюджетными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средствами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AA0C25" w:rsidRPr="00AA0C25" w:rsidTr="00AA0C25">
        <w:tc>
          <w:tcPr>
            <w:tcW w:w="138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6840" w:type="dxa"/>
            <w:gridSpan w:val="5"/>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Поставленные на учет бюджетные обязательства</w:t>
            </w:r>
          </w:p>
        </w:tc>
        <w:tc>
          <w:tcPr>
            <w:tcW w:w="276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64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4440"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кассовых выплат</w:t>
            </w:r>
          </w:p>
        </w:tc>
        <w:tc>
          <w:tcPr>
            <w:tcW w:w="13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380" w:type="dxa"/>
            <w:vMerge/>
          </w:tcPr>
          <w:p w:rsidR="00AA0C25" w:rsidRPr="00AA0C25" w:rsidRDefault="00AA0C25" w:rsidP="00AA0C25">
            <w:pPr>
              <w:rPr>
                <w:rFonts w:ascii="Courier New" w:hAnsi="Courier New" w:cs="Courier New"/>
                <w:sz w:val="20"/>
                <w:szCs w:val="20"/>
              </w:rPr>
            </w:pPr>
          </w:p>
        </w:tc>
        <w:tc>
          <w:tcPr>
            <w:tcW w:w="15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5280"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3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 том числе с банковского счета получателя бюджетных средств</w:t>
            </w:r>
          </w:p>
        </w:tc>
        <w:tc>
          <w:tcPr>
            <w:tcW w:w="12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 том числе на банковский счет получателя бюджетных средств</w:t>
            </w:r>
          </w:p>
        </w:tc>
        <w:tc>
          <w:tcPr>
            <w:tcW w:w="163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кассовые выплаты, за исключением перечислений на банковский счет (гр. 7 - гр. 8 - гр. 5 - гр. 6)</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перечислено на банковский счет (гр. 8 - гр. 6)</w:t>
            </w:r>
          </w:p>
        </w:tc>
        <w:tc>
          <w:tcPr>
            <w:tcW w:w="136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кассовые выплаты с учетом перечислений на банковский счет (гр. 9 + гр. 10)</w:t>
            </w:r>
          </w:p>
        </w:tc>
        <w:tc>
          <w:tcPr>
            <w:tcW w:w="132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380" w:type="dxa"/>
            <w:vMerge/>
          </w:tcPr>
          <w:p w:rsidR="00AA0C25" w:rsidRPr="00AA0C25" w:rsidRDefault="00AA0C25" w:rsidP="00AA0C25">
            <w:pPr>
              <w:rPr>
                <w:rFonts w:ascii="Courier New" w:hAnsi="Courier New" w:cs="Courier New"/>
                <w:sz w:val="20"/>
                <w:szCs w:val="20"/>
              </w:rPr>
            </w:pPr>
          </w:p>
        </w:tc>
        <w:tc>
          <w:tcPr>
            <w:tcW w:w="1560" w:type="dxa"/>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третий год</w:t>
            </w:r>
          </w:p>
        </w:tc>
        <w:tc>
          <w:tcPr>
            <w:tcW w:w="13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четвертый год</w:t>
            </w:r>
          </w:p>
        </w:tc>
        <w:tc>
          <w:tcPr>
            <w:tcW w:w="132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632"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368" w:type="dxa"/>
            <w:vMerge/>
          </w:tcPr>
          <w:p w:rsidR="00AA0C25" w:rsidRPr="00AA0C25" w:rsidRDefault="00AA0C25" w:rsidP="00AA0C25">
            <w:pPr>
              <w:rPr>
                <w:rFonts w:ascii="Courier New" w:hAnsi="Courier New" w:cs="Courier New"/>
                <w:sz w:val="20"/>
                <w:szCs w:val="20"/>
              </w:rPr>
            </w:pPr>
          </w:p>
        </w:tc>
        <w:tc>
          <w:tcPr>
            <w:tcW w:w="132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2</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3</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4</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5</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6</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7</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8</w:t>
            </w: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9</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10</w:t>
            </w: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11</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2.2. Операции с бюджетными средствами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иного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(гр. 2 - гр. 3)</w:t>
            </w: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___________ _________ _____________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(должность) (подпись) (расшифровка  (телефон)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12</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ДОПОЛНЕНИЕ</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 Сводным данным по лицевым счетам подведомственных</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учреждений главного распорядителя (распорядителя)</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бюджетных средств по средствам в пути</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КФД │ 0531824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20___ г.         Дата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_____________________________  Глава по БК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Распорядитель                                        по Сводному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_____________________________      реестру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   </w:t>
      </w:r>
      <w:hyperlink r:id="rId36"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 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Распределенные бюджетные данные</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1.1.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AA0C25" w:rsidRPr="00AA0C25" w:rsidTr="00AA0C25">
        <w:tc>
          <w:tcPr>
            <w:tcW w:w="18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6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62"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62"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62" w:type="dxa"/>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6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62"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Доведенные бюджетные данные</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2.1.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AA0C25" w:rsidRPr="00AA0C25" w:rsidTr="00AA0C25">
        <w:tc>
          <w:tcPr>
            <w:tcW w:w="18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8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2</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3</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4</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5</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6</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7</w:t>
            </w: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8</w:t>
            </w: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___________  _________  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(должность)  (подпись)     (расшифровка      (телефон)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w:t>
      </w:r>
    </w:p>
    <w:p w:rsidR="00AA0C25" w:rsidRPr="00AA0C25" w:rsidRDefault="00F55618" w:rsidP="00F55618">
      <w:pPr>
        <w:widowControl w:val="0"/>
        <w:autoSpaceDE w:val="0"/>
        <w:autoSpaceDN w:val="0"/>
        <w:jc w:val="both"/>
        <w:rPr>
          <w:rFonts w:ascii="Courier New" w:hAnsi="Courier New" w:cs="Courier New"/>
          <w:sz w:val="20"/>
          <w:szCs w:val="20"/>
        </w:rPr>
        <w:sectPr w:rsidR="00AA0C25" w:rsidRPr="00AA0C25">
          <w:pgSz w:w="16838" w:h="11905" w:orient="landscape"/>
          <w:pgMar w:top="1701" w:right="1134" w:bottom="850" w:left="1134" w:header="0" w:footer="0" w:gutter="0"/>
          <w:cols w:space="720"/>
        </w:sectPr>
      </w:pPr>
      <w:r>
        <w:rPr>
          <w:rFonts w:ascii="Courier New" w:hAnsi="Courier New" w:cs="Courier New"/>
          <w:sz w:val="20"/>
          <w:szCs w:val="20"/>
        </w:rPr>
        <w:t xml:space="preserve">            Всего страниц ____</w:t>
      </w:r>
    </w:p>
    <w:p w:rsidR="00AA0C25" w:rsidRPr="00AA0C25" w:rsidRDefault="00AA0C25" w:rsidP="00F55618">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13</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Сводные данные по лицевым счетам подведомственных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учреждений главного администратора (администратора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источников финансирования дефицита 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 полномочиями главного администратора)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источников финансирования дефицита 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 20__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с полномочиями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главного администратора 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7"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Операции с бюджетными ассигнованиями</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1.1. Бюджетные ассигнования, подлежащие распределению</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AA0C25" w:rsidRPr="00AA0C25" w:rsidTr="00AA0C25">
        <w:tc>
          <w:tcPr>
            <w:tcW w:w="1755"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10329"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3443" w:type="dxa"/>
            <w:gridSpan w:val="2"/>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6886"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3443" w:type="dxa"/>
            <w:gridSpan w:val="2"/>
            <w:vMerge/>
          </w:tcPr>
          <w:p w:rsidR="00AA0C25" w:rsidRPr="00AA0C25" w:rsidRDefault="00AA0C25" w:rsidP="00AA0C25">
            <w:pPr>
              <w:rPr>
                <w:rFonts w:ascii="Courier New" w:hAnsi="Courier New" w:cs="Courier New"/>
                <w:sz w:val="20"/>
                <w:szCs w:val="20"/>
              </w:rPr>
            </w:pPr>
          </w:p>
        </w:tc>
        <w:tc>
          <w:tcPr>
            <w:tcW w:w="3443"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3443"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r>
      <w:tr w:rsidR="00AA0C25" w:rsidRPr="00AA0C25" w:rsidTr="00AA0C25">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1.2. Доведенные бюджетные ассигнования администраторов</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AA0C25" w:rsidRPr="00AA0C25" w:rsidTr="00AA0C25">
        <w:tc>
          <w:tcPr>
            <w:tcW w:w="22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1455"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r>
      <w:tr w:rsidR="00AA0C25" w:rsidRPr="00AA0C25" w:rsidTr="00AA0C25">
        <w:tc>
          <w:tcPr>
            <w:tcW w:w="2220" w:type="dxa"/>
            <w:vMerge/>
          </w:tcPr>
          <w:p w:rsidR="00AA0C25" w:rsidRPr="00AA0C25" w:rsidRDefault="00AA0C25" w:rsidP="00AA0C25">
            <w:pPr>
              <w:rPr>
                <w:rFonts w:ascii="Courier New" w:hAnsi="Courier New" w:cs="Courier New"/>
                <w:sz w:val="20"/>
                <w:szCs w:val="20"/>
              </w:rPr>
            </w:pPr>
          </w:p>
        </w:tc>
        <w:tc>
          <w:tcPr>
            <w:tcW w:w="7594"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861"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2220" w:type="dxa"/>
            <w:vMerge/>
          </w:tcPr>
          <w:p w:rsidR="00AA0C25" w:rsidRPr="00AA0C25" w:rsidRDefault="00AA0C25" w:rsidP="00AA0C25">
            <w:pPr>
              <w:rPr>
                <w:rFonts w:ascii="Courier New" w:hAnsi="Courier New" w:cs="Courier New"/>
                <w:sz w:val="20"/>
                <w:szCs w:val="20"/>
              </w:rPr>
            </w:pPr>
          </w:p>
        </w:tc>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58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98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8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22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58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98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1.3. Неиспользованные бюджетные ассигнования</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администраторов 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AA0C25" w:rsidRPr="00AA0C25" w:rsidTr="00AA0C25">
        <w:tc>
          <w:tcPr>
            <w:tcW w:w="37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91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(раздел 1.2 гр. 2 - раздел 2 гр. 4)</w:t>
            </w:r>
          </w:p>
        </w:tc>
      </w:tr>
      <w:tr w:rsidR="00AA0C25" w:rsidRPr="00AA0C25" w:rsidTr="00AA0C25">
        <w:tc>
          <w:tcPr>
            <w:tcW w:w="37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591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3744" w:type="dxa"/>
            <w:tcBorders>
              <w:left w:val="nil"/>
              <w:bottom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Операции с источниками финансирования дефицита</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бюджета администраторов 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AA0C25" w:rsidRPr="00AA0C25" w:rsidTr="00AA0C25">
        <w:tc>
          <w:tcPr>
            <w:tcW w:w="23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310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(гр. 2 - гр. 3)</w:t>
            </w:r>
          </w:p>
        </w:tc>
      </w:tr>
      <w:tr w:rsidR="00AA0C25" w:rsidRPr="00AA0C25" w:rsidTr="00AA0C25">
        <w:tc>
          <w:tcPr>
            <w:tcW w:w="23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310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2340" w:type="dxa"/>
            <w:tcBorders>
              <w:left w:val="nil"/>
              <w:bottom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Итого</w:t>
            </w: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(расшифровки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14</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32" w:name="P2403"/>
      <w:bookmarkEnd w:id="32"/>
      <w:r w:rsidRPr="00AA0C25">
        <w:rPr>
          <w:rFonts w:ascii="Courier New" w:hAnsi="Courier New" w:cs="Courier New"/>
          <w:sz w:val="20"/>
          <w:szCs w:val="20"/>
        </w:rPr>
        <w:t xml:space="preserve">                           ДОПОЛНЕНИЕ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 Сводным данным по лицевым счетам подведомственных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учреждений главного администратора (администратора источников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финансирования дефицита бюджета с полномочиями главного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администратора) источников финансирования дефицита бюджета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 средствам в пути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с полномочиями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главного администратора 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8"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Распределенные бюджетные ассигнования</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AA0C25" w:rsidRPr="00AA0C25" w:rsidTr="00AA0C25">
        <w:tc>
          <w:tcPr>
            <w:tcW w:w="1521"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6837"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193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068"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9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9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3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Доведенные бюджетные ассигнования</w:t>
      </w:r>
    </w:p>
    <w:p w:rsidR="00AA0C25" w:rsidRPr="00AA0C25" w:rsidRDefault="00AA0C25" w:rsidP="00AA0C25">
      <w:pPr>
        <w:widowControl w:val="0"/>
        <w:autoSpaceDE w:val="0"/>
        <w:autoSpaceDN w:val="0"/>
        <w:jc w:val="center"/>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AA0C25" w:rsidRPr="00AA0C25" w:rsidTr="00AA0C25">
        <w:tc>
          <w:tcPr>
            <w:tcW w:w="1521"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6837"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20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068"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0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0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20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F55618" w:rsidP="00F55618">
      <w:pPr>
        <w:widowControl w:val="0"/>
        <w:autoSpaceDE w:val="0"/>
        <w:autoSpaceDN w:val="0"/>
        <w:jc w:val="both"/>
        <w:rPr>
          <w:rFonts w:ascii="Courier New" w:hAnsi="Courier New" w:cs="Courier New"/>
          <w:sz w:val="20"/>
          <w:szCs w:val="20"/>
        </w:rPr>
        <w:sectPr w:rsidR="00AA0C25" w:rsidRPr="00AA0C25">
          <w:pgSz w:w="16838" w:h="11905" w:orient="landscape"/>
          <w:pgMar w:top="1701" w:right="1134" w:bottom="850" w:left="1134" w:header="0" w:footer="0" w:gutter="0"/>
          <w:cols w:space="720"/>
        </w:sectPr>
      </w:pPr>
      <w:r>
        <w:rPr>
          <w:rFonts w:ascii="Courier New" w:hAnsi="Courier New" w:cs="Courier New"/>
          <w:sz w:val="20"/>
          <w:szCs w:val="20"/>
        </w:rPr>
        <w:t xml:space="preserve">       Всего страниц __________</w:t>
      </w:r>
    </w:p>
    <w:p w:rsidR="00AA0C25" w:rsidRPr="00AA0C25" w:rsidRDefault="00AA0C25" w:rsidP="00F55618">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15</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3" w:name="P2525"/>
      <w:bookmarkEnd w:id="33"/>
      <w:r w:rsidRPr="00AA0C25">
        <w:rPr>
          <w:rFonts w:ascii="Courier New" w:hAnsi="Courier New" w:cs="Courier New"/>
          <w:sz w:val="20"/>
          <w:szCs w:val="20"/>
        </w:rPr>
        <w:t xml:space="preserve">                          Запрос N _________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выяснение принадлежности платежа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 20___ г.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4" w:name="P2533"/>
      <w:bookmarkEnd w:id="34"/>
      <w:r w:rsidRPr="00AA0C25">
        <w:rPr>
          <w:rFonts w:ascii="Courier New" w:hAnsi="Courier New" w:cs="Courier New"/>
          <w:sz w:val="20"/>
          <w:szCs w:val="20"/>
        </w:rPr>
        <w:t>Получатель   бюджетных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средств,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5" w:name="P2539"/>
      <w:bookmarkEnd w:id="35"/>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6" w:name="P2546"/>
      <w:bookmarkEnd w:id="36"/>
      <w:r w:rsidRPr="00AA0C25">
        <w:rPr>
          <w:rFonts w:ascii="Courier New" w:hAnsi="Courier New" w:cs="Courier New"/>
          <w:sz w:val="20"/>
          <w:szCs w:val="20"/>
        </w:rPr>
        <w:t>Наименование бюджета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7" w:name="P2548"/>
      <w:bookmarkEnd w:id="37"/>
      <w:r w:rsidRPr="00AA0C25">
        <w:rPr>
          <w:rFonts w:ascii="Courier New" w:hAnsi="Courier New" w:cs="Courier New"/>
          <w:sz w:val="20"/>
          <w:szCs w:val="20"/>
        </w:rPr>
        <w:t>Финансовый орган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ИНН│        │</w:t>
      </w:r>
    </w:p>
    <w:p w:rsidR="00AA0C25" w:rsidRPr="00AA0C25" w:rsidRDefault="00AA0C25" w:rsidP="00AA0C25">
      <w:pPr>
        <w:widowControl w:val="0"/>
        <w:autoSpaceDE w:val="0"/>
        <w:autoSpaceDN w:val="0"/>
        <w:jc w:val="both"/>
        <w:rPr>
          <w:rFonts w:ascii="Courier New" w:hAnsi="Courier New" w:cs="Courier New"/>
          <w:sz w:val="20"/>
          <w:szCs w:val="20"/>
        </w:rPr>
      </w:pPr>
      <w:bookmarkStart w:id="38" w:name="P2550"/>
      <w:bookmarkEnd w:id="38"/>
      <w:r w:rsidRPr="00AA0C25">
        <w:rPr>
          <w:rFonts w:ascii="Courier New" w:hAnsi="Courier New" w:cs="Courier New"/>
          <w:sz w:val="20"/>
          <w:szCs w:val="20"/>
        </w:rPr>
        <w:t>Плательщик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9" w:name="P2553"/>
      <w:bookmarkEnd w:id="39"/>
      <w:r w:rsidRPr="00AA0C25">
        <w:rPr>
          <w:rFonts w:ascii="Courier New" w:hAnsi="Courier New" w:cs="Courier New"/>
          <w:sz w:val="20"/>
          <w:szCs w:val="20"/>
        </w:rPr>
        <w:t>Паспортные      данные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плательщика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9"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AA0C25" w:rsidRPr="00AA0C25" w:rsidTr="00AA0C25">
        <w:tc>
          <w:tcPr>
            <w:tcW w:w="14739" w:type="dxa"/>
            <w:gridSpan w:val="10"/>
          </w:tcPr>
          <w:p w:rsidR="00AA0C25" w:rsidRPr="00AA0C25" w:rsidRDefault="00AA0C25" w:rsidP="00AA0C25">
            <w:pPr>
              <w:widowControl w:val="0"/>
              <w:autoSpaceDE w:val="0"/>
              <w:autoSpaceDN w:val="0"/>
              <w:jc w:val="center"/>
              <w:rPr>
                <w:rFonts w:ascii="Courier New" w:hAnsi="Courier New" w:cs="Courier New"/>
                <w:sz w:val="20"/>
                <w:szCs w:val="20"/>
              </w:rPr>
            </w:pPr>
            <w:bookmarkStart w:id="40" w:name="P2558"/>
            <w:bookmarkEnd w:id="40"/>
            <w:r w:rsidRPr="00AA0C25">
              <w:rPr>
                <w:rFonts w:ascii="Courier New" w:hAnsi="Courier New" w:cs="Courier New"/>
                <w:sz w:val="20"/>
                <w:szCs w:val="20"/>
              </w:rPr>
              <w:lastRenderedPageBreak/>
              <w:t>Платежный документ</w:t>
            </w:r>
          </w:p>
        </w:tc>
      </w:tr>
      <w:tr w:rsidR="00AA0C25" w:rsidRPr="00AA0C25" w:rsidTr="00AA0C25">
        <w:tc>
          <w:tcPr>
            <w:tcW w:w="196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9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5580"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177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по </w:t>
            </w:r>
            <w:hyperlink r:id="rId40" w:history="1">
              <w:r w:rsidRPr="00AA0C25">
                <w:rPr>
                  <w:rFonts w:ascii="Courier New" w:hAnsi="Courier New" w:cs="Courier New"/>
                  <w:sz w:val="20"/>
                  <w:szCs w:val="20"/>
                </w:rPr>
                <w:t>ОКТМО</w:t>
              </w:r>
            </w:hyperlink>
          </w:p>
        </w:tc>
        <w:tc>
          <w:tcPr>
            <w:tcW w:w="126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233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r>
      <w:tr w:rsidR="00AA0C25" w:rsidRPr="00AA0C25" w:rsidTr="00AA0C25">
        <w:tc>
          <w:tcPr>
            <w:tcW w:w="1969" w:type="dxa"/>
            <w:vMerge/>
          </w:tcPr>
          <w:p w:rsidR="00AA0C25" w:rsidRPr="00AA0C25" w:rsidRDefault="00AA0C25" w:rsidP="00AA0C25">
            <w:pPr>
              <w:rPr>
                <w:rFonts w:ascii="Courier New" w:hAnsi="Courier New" w:cs="Courier New"/>
                <w:sz w:val="20"/>
                <w:szCs w:val="20"/>
              </w:rPr>
            </w:pPr>
          </w:p>
        </w:tc>
        <w:tc>
          <w:tcPr>
            <w:tcW w:w="919" w:type="dxa"/>
            <w:vMerge/>
          </w:tcPr>
          <w:p w:rsidR="00AA0C25" w:rsidRPr="00AA0C25" w:rsidRDefault="00AA0C25" w:rsidP="00AA0C25">
            <w:pPr>
              <w:rPr>
                <w:rFonts w:ascii="Courier New" w:hAnsi="Courier New" w:cs="Courier New"/>
                <w:sz w:val="20"/>
                <w:szCs w:val="20"/>
              </w:rPr>
            </w:pPr>
          </w:p>
        </w:tc>
        <w:tc>
          <w:tcPr>
            <w:tcW w:w="900" w:type="dxa"/>
            <w:vMerge/>
          </w:tcPr>
          <w:p w:rsidR="00AA0C25" w:rsidRPr="00AA0C25" w:rsidRDefault="00AA0C25" w:rsidP="00AA0C25">
            <w:pPr>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252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772" w:type="dxa"/>
            <w:vMerge/>
          </w:tcPr>
          <w:p w:rsidR="00AA0C25" w:rsidRPr="00AA0C25" w:rsidRDefault="00AA0C25" w:rsidP="00AA0C25">
            <w:pPr>
              <w:rPr>
                <w:rFonts w:ascii="Courier New" w:hAnsi="Courier New" w:cs="Courier New"/>
                <w:sz w:val="20"/>
                <w:szCs w:val="20"/>
              </w:rPr>
            </w:pPr>
          </w:p>
        </w:tc>
        <w:tc>
          <w:tcPr>
            <w:tcW w:w="1260" w:type="dxa"/>
            <w:vMerge/>
          </w:tcPr>
          <w:p w:rsidR="00AA0C25" w:rsidRPr="00AA0C25" w:rsidRDefault="00AA0C25" w:rsidP="00AA0C25">
            <w:pPr>
              <w:rPr>
                <w:rFonts w:ascii="Courier New" w:hAnsi="Courier New" w:cs="Courier New"/>
                <w:sz w:val="20"/>
                <w:szCs w:val="20"/>
              </w:rPr>
            </w:pPr>
          </w:p>
        </w:tc>
        <w:tc>
          <w:tcPr>
            <w:tcW w:w="233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7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23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r>
      <w:tr w:rsidR="00AA0C25" w:rsidRPr="00AA0C25" w:rsidTr="00AA0C25">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900"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33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900"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33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16</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бюджета 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 условиях открытия и ведения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лицевых счетов для учета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операций по исполнению расходов</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бюджета 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район Республики Башкортостан</w:t>
      </w:r>
    </w:p>
    <w:p w:rsidR="00AA0C25" w:rsidRPr="00AA0C25" w:rsidRDefault="00AA0C25" w:rsidP="00AA0C25">
      <w:pPr>
        <w:spacing w:after="1"/>
        <w:rPr>
          <w:rFonts w:ascii="Courier New" w:hAnsi="Courier New" w:cs="Courier New"/>
          <w:sz w:val="20"/>
          <w:szCs w:val="20"/>
        </w:rPr>
      </w:pPr>
    </w:p>
    <w:p w:rsidR="00F55618" w:rsidRPr="00F55618" w:rsidRDefault="00F55618" w:rsidP="00F55618">
      <w:pPr>
        <w:widowControl w:val="0"/>
        <w:autoSpaceDE w:val="0"/>
        <w:autoSpaceDN w:val="0"/>
        <w:jc w:val="center"/>
        <w:rPr>
          <w:rFonts w:ascii="Calibri" w:hAnsi="Calibri" w:cs="Calibri"/>
          <w:sz w:val="22"/>
          <w:szCs w:val="20"/>
        </w:rPr>
      </w:pPr>
    </w:p>
    <w:p w:rsidR="00F55618" w:rsidRPr="00F55618" w:rsidRDefault="00F55618" w:rsidP="00F55618">
      <w:pPr>
        <w:widowControl w:val="0"/>
        <w:autoSpaceDE w:val="0"/>
        <w:autoSpaceDN w:val="0"/>
        <w:jc w:val="both"/>
        <w:rPr>
          <w:rFonts w:ascii="Courier New" w:hAnsi="Courier New" w:cs="Courier New"/>
          <w:sz w:val="20"/>
          <w:szCs w:val="20"/>
        </w:rPr>
      </w:pPr>
      <w:r w:rsidRPr="00F55618">
        <w:rPr>
          <w:rFonts w:ascii="Courier New" w:hAnsi="Courier New" w:cs="Courier New"/>
          <w:sz w:val="16"/>
          <w:szCs w:val="20"/>
        </w:rPr>
        <w:t xml:space="preserve">                                                                              ┌──────────┐</w:t>
      </w:r>
    </w:p>
    <w:p w:rsidR="00F55618" w:rsidRDefault="00F55618" w:rsidP="00F55618">
      <w:pPr>
        <w:pStyle w:val="ConsPlusNonformat"/>
      </w:pPr>
    </w:p>
    <w:p w:rsidR="00F55618" w:rsidRDefault="00F55618" w:rsidP="00F55618">
      <w:pPr>
        <w:pStyle w:val="ConsPlusNonformat"/>
        <w:jc w:val="both"/>
      </w:pPr>
      <w:r>
        <w:rPr>
          <w:sz w:val="16"/>
        </w:rPr>
        <w:t xml:space="preserve">                                                                              │   Коды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bookmarkStart w:id="41" w:name="P2626"/>
      <w:bookmarkEnd w:id="41"/>
      <w:r>
        <w:rPr>
          <w:sz w:val="16"/>
        </w:rPr>
        <w:t xml:space="preserve">                        Запрос на аннулирование заявки N          Форма по КФД│ 0531807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Дата│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Наименование клиента     ________________________________  по Сводному реестру│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Номер лицевого счета│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Главный распорядитель бюджетных средств, главный                              │          │</w:t>
      </w:r>
    </w:p>
    <w:p w:rsidR="00F55618" w:rsidRDefault="00F55618" w:rsidP="00F55618">
      <w:pPr>
        <w:pStyle w:val="ConsPlusNonformat"/>
        <w:jc w:val="both"/>
      </w:pPr>
      <w:r>
        <w:rPr>
          <w:sz w:val="16"/>
        </w:rPr>
        <w:t>администратор источников финансирования                                       │          │</w:t>
      </w:r>
    </w:p>
    <w:p w:rsidR="00F55618" w:rsidRDefault="00F55618" w:rsidP="00F55618">
      <w:pPr>
        <w:pStyle w:val="ConsPlusNonformat"/>
        <w:jc w:val="both"/>
      </w:pPr>
      <w:r>
        <w:rPr>
          <w:sz w:val="16"/>
        </w:rPr>
        <w:t>дефицита бюджета         ________________________________          Глава по БК│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Наименование бюджета     ________________________________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Финансовый орган         ________________________________                     ├──────────┤</w:t>
      </w:r>
    </w:p>
    <w:p w:rsidR="00F55618" w:rsidRDefault="00F55618" w:rsidP="00F55618">
      <w:pPr>
        <w:pStyle w:val="ConsPlusNonformat"/>
        <w:jc w:val="both"/>
      </w:pPr>
      <w:r>
        <w:rPr>
          <w:sz w:val="16"/>
        </w:rPr>
        <w:t>Федеральное казначейство,                                              по КОФК│   0100   │</w:t>
      </w:r>
    </w:p>
    <w:p w:rsidR="00F55618" w:rsidRDefault="00F55618" w:rsidP="00F55618">
      <w:pPr>
        <w:pStyle w:val="ConsPlusNonformat"/>
        <w:jc w:val="both"/>
      </w:pPr>
      <w:r>
        <w:rPr>
          <w:sz w:val="16"/>
        </w:rPr>
        <w:t>орган Федерального                                                            ├──────────┤</w:t>
      </w:r>
    </w:p>
    <w:p w:rsidR="00F55618" w:rsidRDefault="00F55618" w:rsidP="00F55618">
      <w:pPr>
        <w:pStyle w:val="ConsPlusNonformat"/>
        <w:jc w:val="both"/>
      </w:pPr>
      <w:r>
        <w:rPr>
          <w:sz w:val="16"/>
        </w:rPr>
        <w:t>казначейства             ________________________________     Внутренний номер│          │</w:t>
      </w:r>
    </w:p>
    <w:p w:rsidR="00F55618" w:rsidRDefault="00F55618" w:rsidP="00F55618">
      <w:pPr>
        <w:pStyle w:val="ConsPlusNonformat"/>
        <w:jc w:val="both"/>
      </w:pPr>
      <w:r>
        <w:rPr>
          <w:sz w:val="16"/>
        </w:rPr>
        <w:t xml:space="preserve">                                                               аннулированного│          │</w:t>
      </w:r>
    </w:p>
    <w:p w:rsidR="00F55618" w:rsidRDefault="00F55618" w:rsidP="00F55618">
      <w:pPr>
        <w:pStyle w:val="ConsPlusNonformat"/>
        <w:jc w:val="both"/>
      </w:pPr>
      <w:r>
        <w:rPr>
          <w:sz w:val="16"/>
        </w:rPr>
        <w:t xml:space="preserve">                                                                     документа│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Дата регистрации│          │</w:t>
      </w:r>
    </w:p>
    <w:p w:rsidR="00F55618" w:rsidRDefault="00F55618" w:rsidP="00F55618">
      <w:pPr>
        <w:pStyle w:val="ConsPlusNonformat"/>
        <w:jc w:val="both"/>
      </w:pPr>
      <w:r>
        <w:rPr>
          <w:sz w:val="16"/>
        </w:rPr>
        <w:t xml:space="preserve">                                                               аннулированного│          │</w:t>
      </w:r>
    </w:p>
    <w:p w:rsidR="00F55618" w:rsidRDefault="00F55618" w:rsidP="00F55618">
      <w:pPr>
        <w:pStyle w:val="ConsPlusNonformat"/>
        <w:jc w:val="both"/>
      </w:pPr>
      <w:r>
        <w:rPr>
          <w:sz w:val="16"/>
        </w:rPr>
        <w:t xml:space="preserve">                                                                     документа│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p>
    <w:p w:rsidR="00F55618" w:rsidRDefault="00F55618" w:rsidP="00F55618">
      <w:pPr>
        <w:pStyle w:val="ConsPlusNonformat"/>
        <w:jc w:val="both"/>
      </w:pPr>
      <w:r>
        <w:rPr>
          <w:sz w:val="16"/>
        </w:rPr>
        <w:t>Примечание   _____________________________________________________________________________</w:t>
      </w:r>
    </w:p>
    <w:p w:rsidR="00F55618" w:rsidRDefault="00F55618" w:rsidP="00F55618">
      <w:pPr>
        <w:pStyle w:val="ConsPlusNonformat"/>
        <w:jc w:val="both"/>
      </w:pPr>
    </w:p>
    <w:p w:rsidR="00F55618" w:rsidRDefault="00F55618" w:rsidP="00F55618">
      <w:pPr>
        <w:pStyle w:val="ConsPlusNonformat"/>
        <w:jc w:val="both"/>
      </w:pPr>
      <w:r>
        <w:rPr>
          <w:sz w:val="16"/>
        </w:rPr>
        <w:t>Руководитель</w:t>
      </w:r>
    </w:p>
    <w:p w:rsidR="00F55618" w:rsidRDefault="00F55618" w:rsidP="00F55618">
      <w:pPr>
        <w:pStyle w:val="ConsPlusNonformat"/>
        <w:jc w:val="both"/>
      </w:pPr>
      <w:r>
        <w:rPr>
          <w:sz w:val="16"/>
        </w:rPr>
        <w:t>(уполномоченное лицо)       _____________ ___________ _____________________</w:t>
      </w:r>
    </w:p>
    <w:p w:rsidR="00F55618" w:rsidRDefault="00F55618" w:rsidP="00F55618">
      <w:pPr>
        <w:pStyle w:val="ConsPlusNonformat"/>
        <w:jc w:val="both"/>
      </w:pPr>
      <w:r>
        <w:rPr>
          <w:sz w:val="16"/>
        </w:rPr>
        <w:t xml:space="preserve">                             (должность)   (подпись)  (расшифровка подписи)</w:t>
      </w:r>
    </w:p>
    <w:p w:rsidR="00F55618" w:rsidRDefault="00F55618" w:rsidP="00F55618">
      <w:pPr>
        <w:pStyle w:val="ConsPlusNonformat"/>
        <w:jc w:val="both"/>
      </w:pPr>
    </w:p>
    <w:p w:rsidR="00F55618" w:rsidRDefault="00F55618" w:rsidP="00F55618">
      <w:pPr>
        <w:pStyle w:val="ConsPlusNonformat"/>
        <w:jc w:val="both"/>
      </w:pPr>
      <w:r>
        <w:rPr>
          <w:sz w:val="16"/>
        </w:rPr>
        <w:t>Главный бухгалтер</w:t>
      </w:r>
    </w:p>
    <w:p w:rsidR="00F55618" w:rsidRDefault="00F55618" w:rsidP="00F55618">
      <w:pPr>
        <w:pStyle w:val="ConsPlusNonformat"/>
        <w:jc w:val="both"/>
      </w:pPr>
      <w:r>
        <w:rPr>
          <w:sz w:val="16"/>
        </w:rPr>
        <w:t>(уполномоченное лицо)       _____________ ___________ _____________________</w:t>
      </w:r>
    </w:p>
    <w:p w:rsidR="00F55618" w:rsidRDefault="00F55618" w:rsidP="00F55618">
      <w:pPr>
        <w:pStyle w:val="ConsPlusNonformat"/>
        <w:jc w:val="both"/>
      </w:pPr>
      <w:r>
        <w:rPr>
          <w:sz w:val="16"/>
        </w:rPr>
        <w:t xml:space="preserve">                             (должность)   (подпись)  (расшифровка подписи)</w:t>
      </w:r>
    </w:p>
    <w:p w:rsidR="00F55618" w:rsidRDefault="00F55618" w:rsidP="00F55618">
      <w:pPr>
        <w:pStyle w:val="ConsPlusNonformat"/>
        <w:jc w:val="both"/>
      </w:pPr>
      <w:r>
        <w:rPr>
          <w:sz w:val="16"/>
        </w:rPr>
        <w:t xml:space="preserve">    "___" ___________________ 20__ г.</w:t>
      </w:r>
    </w:p>
    <w:p w:rsidR="00F55618" w:rsidRDefault="00F55618" w:rsidP="00F55618">
      <w:pPr>
        <w:pStyle w:val="ConsPlusNonformat"/>
        <w:jc w:val="both"/>
      </w:pP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Отметка Администрации сельского поселения     │</w:t>
      </w:r>
    </w:p>
    <w:p w:rsidR="00F55618" w:rsidRDefault="00F55618" w:rsidP="00F55618">
      <w:pPr>
        <w:pStyle w:val="ConsPlusNonformat"/>
        <w:jc w:val="both"/>
      </w:pPr>
      <w:r>
        <w:rPr>
          <w:sz w:val="16"/>
        </w:rPr>
        <w:t xml:space="preserve">       │              о регистрации Заявки на кассовый расход             │</w:t>
      </w:r>
    </w:p>
    <w:p w:rsidR="00F55618" w:rsidRDefault="00F55618" w:rsidP="00F55618">
      <w:pPr>
        <w:pStyle w:val="ConsPlusNonformat"/>
        <w:jc w:val="both"/>
      </w:pPr>
      <w:r>
        <w:rPr>
          <w:sz w:val="16"/>
        </w:rPr>
        <w:t xml:space="preserve">       │Номер запроса     __________________                              │</w:t>
      </w:r>
    </w:p>
    <w:p w:rsidR="00F55618" w:rsidRDefault="00F55618" w:rsidP="00F55618">
      <w:pPr>
        <w:pStyle w:val="ConsPlusNonformat"/>
        <w:jc w:val="both"/>
      </w:pPr>
      <w:r>
        <w:rPr>
          <w:sz w:val="16"/>
        </w:rPr>
        <w:t xml:space="preserve">       │Ответственный                                                     │</w:t>
      </w:r>
    </w:p>
    <w:p w:rsidR="00F55618" w:rsidRDefault="00F55618" w:rsidP="00F55618">
      <w:pPr>
        <w:pStyle w:val="ConsPlusNonformat"/>
        <w:jc w:val="both"/>
      </w:pPr>
      <w:r>
        <w:rPr>
          <w:sz w:val="16"/>
        </w:rPr>
        <w:t xml:space="preserve">       │исполнитель  ___________ _________ _____________________ _________│</w:t>
      </w:r>
    </w:p>
    <w:p w:rsidR="00F55618" w:rsidRDefault="00F55618" w:rsidP="00F55618">
      <w:pPr>
        <w:pStyle w:val="ConsPlusNonformat"/>
        <w:jc w:val="both"/>
      </w:pPr>
      <w:r>
        <w:rPr>
          <w:sz w:val="16"/>
        </w:rPr>
        <w:t xml:space="preserve">       │             (должность) (подпись) (расшифровка подписи) (телефон)│</w:t>
      </w:r>
    </w:p>
    <w:p w:rsidR="00F55618" w:rsidRDefault="00F55618" w:rsidP="00F55618">
      <w:pPr>
        <w:pStyle w:val="ConsPlusNonformat"/>
        <w:jc w:val="both"/>
      </w:pPr>
      <w:r>
        <w:rPr>
          <w:sz w:val="16"/>
        </w:rPr>
        <w:t xml:space="preserve">       │"___" _________ 20___ г.                                          │</w:t>
      </w:r>
    </w:p>
    <w:p w:rsidR="00F55618" w:rsidRDefault="00F55618" w:rsidP="00F55618">
      <w:pPr>
        <w:pStyle w:val="ConsPlusNonformat"/>
        <w:jc w:val="both"/>
      </w:pPr>
      <w:r>
        <w:rPr>
          <w:sz w:val="16"/>
        </w:rPr>
        <w:t xml:space="preserve">       └──────────────────────────────────────────────────────────────────┘</w:t>
      </w:r>
    </w:p>
    <w:p w:rsidR="00F55618" w:rsidRDefault="00F55618" w:rsidP="00F55618">
      <w:pPr>
        <w:pStyle w:val="ConsPlusNormal"/>
        <w:jc w:val="both"/>
      </w:pP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страницы 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Всего страниц ____</w:t>
      </w:r>
    </w:p>
    <w:p w:rsidR="00AA0C25" w:rsidRPr="00AA0C25" w:rsidRDefault="00AA0C25" w:rsidP="00513B7C">
      <w:pPr>
        <w:ind w:firstLine="851"/>
        <w:jc w:val="both"/>
        <w:rPr>
          <w:rFonts w:ascii="Courier New" w:hAnsi="Courier New" w:cs="Courier New"/>
          <w:sz w:val="20"/>
          <w:szCs w:val="20"/>
        </w:rPr>
      </w:pPr>
    </w:p>
    <w:sectPr w:rsidR="00AA0C25" w:rsidRPr="00AA0C25" w:rsidSect="00513B7C">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AE" w:rsidRDefault="00D505AE" w:rsidP="00DA621F">
      <w:r>
        <w:separator/>
      </w:r>
    </w:p>
  </w:endnote>
  <w:endnote w:type="continuationSeparator" w:id="0">
    <w:p w:rsidR="00D505AE" w:rsidRDefault="00D505AE" w:rsidP="00DA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AE" w:rsidRDefault="00D505AE" w:rsidP="00DA621F">
      <w:r>
        <w:separator/>
      </w:r>
    </w:p>
  </w:footnote>
  <w:footnote w:type="continuationSeparator" w:id="0">
    <w:p w:rsidR="00D505AE" w:rsidRDefault="00D505AE" w:rsidP="00DA6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2A"/>
    <w:rsid w:val="002457FD"/>
    <w:rsid w:val="00271802"/>
    <w:rsid w:val="00380957"/>
    <w:rsid w:val="004258D4"/>
    <w:rsid w:val="00513B7C"/>
    <w:rsid w:val="00544317"/>
    <w:rsid w:val="005E19B2"/>
    <w:rsid w:val="005F4650"/>
    <w:rsid w:val="00633E44"/>
    <w:rsid w:val="007C5F23"/>
    <w:rsid w:val="007E4002"/>
    <w:rsid w:val="008622A0"/>
    <w:rsid w:val="008D5929"/>
    <w:rsid w:val="00922E56"/>
    <w:rsid w:val="00AA0C25"/>
    <w:rsid w:val="00BE55EE"/>
    <w:rsid w:val="00D2062A"/>
    <w:rsid w:val="00D505AE"/>
    <w:rsid w:val="00DA621F"/>
    <w:rsid w:val="00DD36C8"/>
    <w:rsid w:val="00F55618"/>
    <w:rsid w:val="00FF0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EE0B"/>
  <w15:docId w15:val="{3406E4BC-A002-46C3-A240-E4B97E68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B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13B7C"/>
    <w:rPr>
      <w:rFonts w:ascii="Tahoma" w:hAnsi="Tahoma" w:cs="Tahoma"/>
      <w:sz w:val="16"/>
      <w:szCs w:val="16"/>
    </w:rPr>
  </w:style>
  <w:style w:type="character" w:customStyle="1" w:styleId="a4">
    <w:name w:val="Текст выноски Знак"/>
    <w:basedOn w:val="a0"/>
    <w:link w:val="a3"/>
    <w:uiPriority w:val="99"/>
    <w:rsid w:val="00513B7C"/>
    <w:rPr>
      <w:rFonts w:ascii="Tahoma" w:eastAsia="Times New Roman" w:hAnsi="Tahoma" w:cs="Tahoma"/>
      <w:sz w:val="16"/>
      <w:szCs w:val="16"/>
      <w:lang w:eastAsia="ru-RU"/>
    </w:rPr>
  </w:style>
  <w:style w:type="paragraph" w:customStyle="1" w:styleId="ConsPlusNormal">
    <w:name w:val="ConsPlusNormal"/>
    <w:rsid w:val="00513B7C"/>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513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autoRedefine/>
    <w:rsid w:val="00513B7C"/>
    <w:pPr>
      <w:spacing w:after="160" w:line="240" w:lineRule="exact"/>
    </w:pPr>
    <w:rPr>
      <w:sz w:val="28"/>
      <w:szCs w:val="20"/>
      <w:lang w:val="en-US" w:eastAsia="en-US"/>
    </w:rPr>
  </w:style>
  <w:style w:type="paragraph" w:styleId="a7">
    <w:name w:val="No Spacing"/>
    <w:uiPriority w:val="1"/>
    <w:qFormat/>
    <w:rsid w:val="00513B7C"/>
    <w:pPr>
      <w:spacing w:after="0" w:line="240" w:lineRule="auto"/>
    </w:pPr>
    <w:rPr>
      <w:rFonts w:ascii="Calibri" w:eastAsia="Times New Roman" w:hAnsi="Calibri" w:cs="Times New Roman"/>
      <w:lang w:eastAsia="ru-RU"/>
    </w:rPr>
  </w:style>
  <w:style w:type="paragraph" w:customStyle="1" w:styleId="Style5">
    <w:name w:val="Style5"/>
    <w:basedOn w:val="a"/>
    <w:uiPriority w:val="99"/>
    <w:rsid w:val="00513B7C"/>
    <w:pPr>
      <w:widowControl w:val="0"/>
      <w:autoSpaceDE w:val="0"/>
      <w:autoSpaceDN w:val="0"/>
      <w:adjustRightInd w:val="0"/>
      <w:spacing w:line="322" w:lineRule="exact"/>
      <w:jc w:val="center"/>
    </w:pPr>
  </w:style>
  <w:style w:type="paragraph" w:customStyle="1" w:styleId="Style7">
    <w:name w:val="Style7"/>
    <w:basedOn w:val="a"/>
    <w:uiPriority w:val="99"/>
    <w:rsid w:val="00513B7C"/>
    <w:pPr>
      <w:widowControl w:val="0"/>
      <w:autoSpaceDE w:val="0"/>
      <w:autoSpaceDN w:val="0"/>
      <w:adjustRightInd w:val="0"/>
      <w:spacing w:line="319" w:lineRule="exact"/>
      <w:ind w:firstLine="701"/>
      <w:jc w:val="both"/>
    </w:pPr>
  </w:style>
  <w:style w:type="character" w:customStyle="1" w:styleId="FontStyle32">
    <w:name w:val="Font Style32"/>
    <w:basedOn w:val="a0"/>
    <w:uiPriority w:val="99"/>
    <w:rsid w:val="00513B7C"/>
    <w:rPr>
      <w:rFonts w:ascii="Times New Roman" w:hAnsi="Times New Roman" w:cs="Times New Roman"/>
      <w:b/>
      <w:bCs/>
      <w:color w:val="000000"/>
      <w:sz w:val="26"/>
      <w:szCs w:val="26"/>
    </w:rPr>
  </w:style>
  <w:style w:type="character" w:customStyle="1" w:styleId="FontStyle38">
    <w:name w:val="Font Style38"/>
    <w:basedOn w:val="a0"/>
    <w:uiPriority w:val="99"/>
    <w:rsid w:val="00513B7C"/>
    <w:rPr>
      <w:rFonts w:ascii="Times New Roman" w:hAnsi="Times New Roman" w:cs="Times New Roman"/>
      <w:color w:val="000000"/>
      <w:sz w:val="26"/>
      <w:szCs w:val="26"/>
    </w:rPr>
  </w:style>
  <w:style w:type="paragraph" w:styleId="a8">
    <w:name w:val="Plain Text"/>
    <w:basedOn w:val="a"/>
    <w:link w:val="a9"/>
    <w:uiPriority w:val="99"/>
    <w:unhideWhenUsed/>
    <w:rsid w:val="00513B7C"/>
    <w:rPr>
      <w:rFonts w:ascii="Consolas" w:eastAsia="Calibri" w:hAnsi="Consolas"/>
      <w:sz w:val="21"/>
      <w:szCs w:val="21"/>
      <w:lang w:eastAsia="en-US"/>
    </w:rPr>
  </w:style>
  <w:style w:type="character" w:customStyle="1" w:styleId="a9">
    <w:name w:val="Текст Знак"/>
    <w:basedOn w:val="a0"/>
    <w:link w:val="a8"/>
    <w:uiPriority w:val="99"/>
    <w:rsid w:val="00513B7C"/>
    <w:rPr>
      <w:rFonts w:ascii="Consolas" w:eastAsia="Calibri" w:hAnsi="Consolas" w:cs="Times New Roman"/>
      <w:sz w:val="21"/>
      <w:szCs w:val="21"/>
    </w:rPr>
  </w:style>
  <w:style w:type="paragraph" w:customStyle="1" w:styleId="ConsPlusTitle">
    <w:name w:val="ConsPlusTitle"/>
    <w:rsid w:val="00513B7C"/>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unhideWhenUsed/>
    <w:rsid w:val="00513B7C"/>
    <w:rPr>
      <w:color w:val="0000FF"/>
      <w:u w:val="single"/>
    </w:rPr>
  </w:style>
  <w:style w:type="paragraph" w:customStyle="1" w:styleId="ConsPlusNonformat">
    <w:name w:val="ConsPlusNonformat"/>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B7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Обычный1"/>
    <w:rsid w:val="00513B7C"/>
    <w:pPr>
      <w:widowControl w:val="0"/>
      <w:spacing w:after="0" w:line="300" w:lineRule="auto"/>
      <w:ind w:firstLine="840"/>
      <w:jc w:val="both"/>
    </w:pPr>
    <w:rPr>
      <w:rFonts w:ascii="Times New Roman" w:eastAsia="Times New Roman" w:hAnsi="Times New Roman" w:cs="Times New Roman"/>
      <w:snapToGrid w:val="0"/>
      <w:sz w:val="24"/>
      <w:szCs w:val="20"/>
      <w:lang w:eastAsia="ru-RU"/>
    </w:rPr>
  </w:style>
  <w:style w:type="numbering" w:customStyle="1" w:styleId="10">
    <w:name w:val="Нет списка1"/>
    <w:next w:val="a2"/>
    <w:uiPriority w:val="99"/>
    <w:semiHidden/>
    <w:rsid w:val="00AA0C25"/>
  </w:style>
  <w:style w:type="paragraph" w:styleId="ab">
    <w:name w:val="header"/>
    <w:basedOn w:val="a"/>
    <w:link w:val="ac"/>
    <w:uiPriority w:val="99"/>
    <w:unhideWhenUsed/>
    <w:rsid w:val="00DA621F"/>
    <w:pPr>
      <w:tabs>
        <w:tab w:val="center" w:pos="4677"/>
        <w:tab w:val="right" w:pos="9355"/>
      </w:tabs>
    </w:pPr>
  </w:style>
  <w:style w:type="character" w:customStyle="1" w:styleId="ac">
    <w:name w:val="Верхний колонтитул Знак"/>
    <w:basedOn w:val="a0"/>
    <w:link w:val="ab"/>
    <w:uiPriority w:val="99"/>
    <w:rsid w:val="00DA621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A621F"/>
    <w:pPr>
      <w:tabs>
        <w:tab w:val="center" w:pos="4677"/>
        <w:tab w:val="right" w:pos="9355"/>
      </w:tabs>
    </w:pPr>
  </w:style>
  <w:style w:type="character" w:customStyle="1" w:styleId="ae">
    <w:name w:val="Нижний колонтитул Знак"/>
    <w:basedOn w:val="a0"/>
    <w:link w:val="ad"/>
    <w:uiPriority w:val="99"/>
    <w:rsid w:val="00DA62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031DC5C743E1E68722DF40A0FF3294579A4E452CFA4A9BF140C844C2EF77B831B50DEDAFB0EDD0B291D1112740C070E648DD4D03EDESDN" TargetMode="External"/><Relationship Id="rId13" Type="http://schemas.openxmlformats.org/officeDocument/2006/relationships/hyperlink" Target="consultantplus://offline/ref=331031DC5C743E1E68722DF40A0FF329477DA7E55ECBA4A9BF140C844C2EF77B911B08D1DDFB18D75D665B441ED7SCN" TargetMode="External"/><Relationship Id="rId18" Type="http://schemas.openxmlformats.org/officeDocument/2006/relationships/hyperlink" Target="consultantplus://offline/ref=331031DC5C743E1E68722DF40A0FF329457BA1E159CCA4A9BF140C844C2EF77B911B08D1DDFB18D75D665B441ED7SCN" TargetMode="External"/><Relationship Id="rId26" Type="http://schemas.openxmlformats.org/officeDocument/2006/relationships/hyperlink" Target="consultantplus://offline/ref=331031DC5C743E1E68722DF40A0FF329457AA6E55FC6A4A9BF140C844C2EF77B831B50DDDCFF04DE5C730D155B2005180B7892D4CE3DE41CD3S5N" TargetMode="External"/><Relationship Id="rId39" Type="http://schemas.openxmlformats.org/officeDocument/2006/relationships/hyperlink" Target="consultantplus://offline/ref=331031DC5C743E1E68722DF40A0FF329457AA6E55FC6A4A9BF140C844C2EF77B831B50DDDCFF04DE5C730D155B2005180B7892D4CE3DE41CD3S5N" TargetMode="External"/><Relationship Id="rId3" Type="http://schemas.openxmlformats.org/officeDocument/2006/relationships/webSettings" Target="webSettings.xml"/><Relationship Id="rId21" Type="http://schemas.openxmlformats.org/officeDocument/2006/relationships/hyperlink" Target="consultantplus://offline/ref=331031DC5C743E1E68722DF40A0FF329477FA2E458CAA4A9BF140C844C2EF77B831B50DDDCFF06D75F730D155B2005180B7892D4CE3DE41CD3S5N" TargetMode="External"/><Relationship Id="rId34" Type="http://schemas.openxmlformats.org/officeDocument/2006/relationships/hyperlink" Target="consultantplus://offline/ref=331031DC5C743E1E68722DF40A0FF329457AA6E55FC6A4A9BF140C844C2EF77B831B50DDDCFF04DE5C730D155B2005180B7892D4CE3DE41CD3S5N" TargetMode="External"/><Relationship Id="rId42" Type="http://schemas.openxmlformats.org/officeDocument/2006/relationships/theme" Target="theme/theme1.xml"/><Relationship Id="rId7" Type="http://schemas.openxmlformats.org/officeDocument/2006/relationships/hyperlink" Target="consultantplus://offline/ref=331031DC5C743E1E68722DF40A0FF3294579A4E452CFA4A9BF140C844C2EF77B831B50D8D4F70D820E3C0C491E7116180D7891D6D1D3S6N" TargetMode="External"/><Relationship Id="rId12" Type="http://schemas.openxmlformats.org/officeDocument/2006/relationships/hyperlink" Target="consultantplus://offline/ref=331031DC5C743E1E68722DF40A0FF329477DA7E55ECBA4A9BF140C844C2EF77B911B08D1DDFB18D75D665B441ED7SCN" TargetMode="External"/><Relationship Id="rId17" Type="http://schemas.openxmlformats.org/officeDocument/2006/relationships/hyperlink" Target="consultantplus://offline/ref=331031DC5C743E1E68722DF40A0FF329477FA2E458CAA4A9BF140C844C2EF77B831B50DDDCFF06D75F730D155B2005180B7892D4CE3DE41CD3S5N" TargetMode="External"/><Relationship Id="rId25" Type="http://schemas.openxmlformats.org/officeDocument/2006/relationships/hyperlink" Target="consultantplus://offline/ref=331031DC5C743E1E68722DF40A0FF329477FA2E458CAA4A9BF140C844C2EF77B831B50DDDCFF06D75F730D155B2005180B7892D4CE3DE41CD3S5N" TargetMode="External"/><Relationship Id="rId33" Type="http://schemas.openxmlformats.org/officeDocument/2006/relationships/hyperlink" Target="consultantplus://offline/ref=331031DC5C743E1E68722DF40A0FF3294579A1E75CC7A4A9BF140C844C2EF77B831B50DDDCFF0ED459730D155B2005180B7892D4CE3DE41CD3S5N" TargetMode="External"/><Relationship Id="rId38" Type="http://schemas.openxmlformats.org/officeDocument/2006/relationships/hyperlink" Target="consultantplus://offline/ref=331031DC5C743E1E68722DF40A0FF329457AA6E55FC6A4A9BF140C844C2EF77B831B50DDDCFF04DE5C730D155B2005180B7892D4CE3DE41CD3S5N" TargetMode="External"/><Relationship Id="rId2" Type="http://schemas.openxmlformats.org/officeDocument/2006/relationships/settings" Target="settings.xml"/><Relationship Id="rId16" Type="http://schemas.openxmlformats.org/officeDocument/2006/relationships/hyperlink" Target="consultantplus://offline/ref=331031DC5C743E1E68722DF40A0FF329477FA2E458CAA4A9BF140C844C2EF77B831B50DDDCFF06D75F730D155B2005180B7892D4CE3DE41CD3S5N" TargetMode="External"/><Relationship Id="rId20" Type="http://schemas.openxmlformats.org/officeDocument/2006/relationships/hyperlink" Target="consultantplus://offline/ref=331031DC5C743E1E68722DF40A0FF3294779AAE35EC7A4A9BF140C844C2EF77B831B50DDDCFF06D458730D155B2005180B7892D4CE3DE41CD3S5N" TargetMode="External"/><Relationship Id="rId29" Type="http://schemas.openxmlformats.org/officeDocument/2006/relationships/hyperlink" Target="consultantplus://offline/ref=331031DC5C743E1E68722DF40A0FF329457AA6E55FC6A4A9BF140C844C2EF77B831B50DDDCFF04DE5C730D155B2005180B7892D4CE3DE41CD3S5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31031DC5C743E1E68722DF40A0FF329477DA7E55ECBA4A9BF140C844C2EF77B911B08D1DDFB18D75D665B441ED7SCN" TargetMode="External"/><Relationship Id="rId24" Type="http://schemas.openxmlformats.org/officeDocument/2006/relationships/hyperlink" Target="consultantplus://offline/ref=331031DC5C743E1E68722DF40A0FF329457BA1E159CCA4A9BF140C844C2EF77B911B08D1DDFB18D75D665B441ED7SCN" TargetMode="External"/><Relationship Id="rId32" Type="http://schemas.openxmlformats.org/officeDocument/2006/relationships/hyperlink" Target="consultantplus://offline/ref=331031DC5C743E1E68722DF40A0FF329477FA2E458CAA4A9BF140C844C2EF77B831B50DDDCFF06D75F730D155B2005180B7892D4CE3DE41CD3S5N" TargetMode="External"/><Relationship Id="rId37" Type="http://schemas.openxmlformats.org/officeDocument/2006/relationships/hyperlink" Target="consultantplus://offline/ref=331031DC5C743E1E68722DF40A0FF329457AA6E55FC6A4A9BF140C844C2EF77B831B50DDDCFF04DE5C730D155B2005180B7892D4CE3DE41CD3S5N" TargetMode="External"/><Relationship Id="rId40" Type="http://schemas.openxmlformats.org/officeDocument/2006/relationships/hyperlink" Target="consultantplus://offline/ref=331031DC5C743E1E68722DF40A0FF329477FA2E458CAA4A9BF140C844C2EF77B831B50DDDCFF06D75F730D155B2005180B7892D4CE3DE41CD3S5N" TargetMode="External"/><Relationship Id="rId5" Type="http://schemas.openxmlformats.org/officeDocument/2006/relationships/endnotes" Target="endnotes.xml"/><Relationship Id="rId15" Type="http://schemas.openxmlformats.org/officeDocument/2006/relationships/hyperlink" Target="consultantplus://offline/ref=331031DC5C743E1E68722DF40A0FF329457BA1E159CCA4A9BF140C844C2EF77B911B08D1DDFB18D75D665B441ED7SCN" TargetMode="External"/><Relationship Id="rId23" Type="http://schemas.openxmlformats.org/officeDocument/2006/relationships/hyperlink" Target="consultantplus://offline/ref=331031DC5C743E1E68722DF40A0FF329457AA6E55FC6A4A9BF140C844C2EF77B831B50DDDCFF04DE5C730D155B2005180B7892D4CE3DE41CD3S5N" TargetMode="External"/><Relationship Id="rId28" Type="http://schemas.openxmlformats.org/officeDocument/2006/relationships/hyperlink" Target="consultantplus://offline/ref=331031DC5C743E1E68722DF40A0FF329457BA1E159CCA4A9BF140C844C2EF77B911B08D1DDFB18D75D665B441ED7SCN" TargetMode="External"/><Relationship Id="rId36" Type="http://schemas.openxmlformats.org/officeDocument/2006/relationships/hyperlink" Target="consultantplus://offline/ref=331031DC5C743E1E68722DF40A0FF329457AA6E55FC6A4A9BF140C844C2EF77B831B50DDDCFF04DE5C730D155B2005180B7892D4CE3DE41CD3S5N" TargetMode="External"/><Relationship Id="rId10" Type="http://schemas.openxmlformats.org/officeDocument/2006/relationships/hyperlink" Target="consultantplus://offline/ref=331031DC5C743E1E68722DF40A0FF3294779AAE35EC7A4A9BF140C844C2EF77B911B08D1DDFB18D75D665B441ED7SCN" TargetMode="External"/><Relationship Id="rId19" Type="http://schemas.openxmlformats.org/officeDocument/2006/relationships/hyperlink" Target="consultantplus://offline/ref=331031DC5C743E1E68722DF40A0FF3294779AAE35EC7A4A9BF140C844C2EF77B831B50DDDCFF06D458730D155B2005180B7892D4CE3DE41CD3S5N" TargetMode="External"/><Relationship Id="rId31" Type="http://schemas.openxmlformats.org/officeDocument/2006/relationships/hyperlink" Target="consultantplus://offline/ref=331031DC5C743E1E68722DF40A0FF329477FA2E458CAA4A9BF140C844C2EF77B831B50DDDCFF06D75F730D155B2005180B7892D4CE3DE41CD3S5N" TargetMode="External"/><Relationship Id="rId4" Type="http://schemas.openxmlformats.org/officeDocument/2006/relationships/footnotes" Target="footnotes.xml"/><Relationship Id="rId9" Type="http://schemas.openxmlformats.org/officeDocument/2006/relationships/hyperlink" Target="consultantplus://offline/ref=331031DC5C743E1E68722DF40A0FF329457BA7E352CCA4A9BF140C844C2EF77B911B08D1DDFB18D75D665B441ED7SCN" TargetMode="External"/><Relationship Id="rId14" Type="http://schemas.openxmlformats.org/officeDocument/2006/relationships/hyperlink" Target="consultantplus://offline/ref=331031DC5C743E1E68722DF40A0FF329457BA1E159CCA4A9BF140C844C2EF77B911B08D1DDFB18D75D665B441ED7SCN" TargetMode="External"/><Relationship Id="rId22" Type="http://schemas.openxmlformats.org/officeDocument/2006/relationships/hyperlink" Target="consultantplus://offline/ref=331031DC5C743E1E68722DF40A0FF329477FA2E458CAA4A9BF140C844C2EF77B831B50DDDCFF06D75F730D155B2005180B7892D4CE3DE41CD3S5N" TargetMode="External"/><Relationship Id="rId27" Type="http://schemas.openxmlformats.org/officeDocument/2006/relationships/hyperlink" Target="consultantplus://offline/ref=331031DC5C743E1E68722DF40A0FF329477FA2E458CAA4A9BF140C844C2EF77B831B50DDDCFF06D75F730D155B2005180B7892D4CE3DE41CD3S5N" TargetMode="External"/><Relationship Id="rId30" Type="http://schemas.openxmlformats.org/officeDocument/2006/relationships/hyperlink" Target="consultantplus://offline/ref=331031DC5C743E1E68722DF40A0FF329457AA6E55FC6A4A9BF140C844C2EF77B831B50DDDCFF04DE5C730D155B2005180B7892D4CE3DE41CD3S5N" TargetMode="External"/><Relationship Id="rId35" Type="http://schemas.openxmlformats.org/officeDocument/2006/relationships/hyperlink" Target="consultantplus://offline/ref=331031DC5C743E1E68722DF40A0FF329457AA6E55FC6A4A9BF140C844C2EF77B831B50DDDCFF04DE5C730D155B2005180B7892D4CE3DE41CD3S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18703</Words>
  <Characters>106610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USER1</cp:lastModifiedBy>
  <cp:revision>6</cp:revision>
  <cp:lastPrinted>2020-10-23T05:52:00Z</cp:lastPrinted>
  <dcterms:created xsi:type="dcterms:W3CDTF">2020-02-27T07:28:00Z</dcterms:created>
  <dcterms:modified xsi:type="dcterms:W3CDTF">2020-10-23T05:53:00Z</dcterms:modified>
</cp:coreProperties>
</file>